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7B" w:rsidRPr="00C76E7B" w:rsidRDefault="00C76E7B" w:rsidP="00C76E7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C76E7B">
        <w:rPr>
          <w:rFonts w:ascii="Times New Roman" w:hAnsi="Times New Roman" w:cs="Times New Roman"/>
          <w:b/>
          <w:sz w:val="36"/>
          <w:szCs w:val="36"/>
        </w:rPr>
        <w:t>Администрация Татарского сельского поселения</w:t>
      </w:r>
    </w:p>
    <w:p w:rsidR="00C76E7B" w:rsidRPr="00C76E7B" w:rsidRDefault="00C76E7B" w:rsidP="00C76E7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52"/>
          <w:szCs w:val="52"/>
        </w:rPr>
      </w:pPr>
    </w:p>
    <w:p w:rsidR="00C76E7B" w:rsidRPr="00C76E7B" w:rsidRDefault="00C76E7B" w:rsidP="00C76E7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52"/>
          <w:szCs w:val="52"/>
        </w:rPr>
      </w:pPr>
      <w:r w:rsidRPr="00C76E7B">
        <w:rPr>
          <w:rFonts w:ascii="Times New Roman" w:hAnsi="Times New Roman" w:cs="Times New Roman"/>
          <w:b/>
          <w:sz w:val="52"/>
          <w:szCs w:val="52"/>
        </w:rPr>
        <w:t>ПОСТАНОВЛЕНИЕ</w:t>
      </w:r>
    </w:p>
    <w:p w:rsidR="00C76E7B" w:rsidRPr="00C76E7B" w:rsidRDefault="00C76E7B" w:rsidP="00C76E7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76E7B" w:rsidRPr="00C76E7B" w:rsidRDefault="00C76E7B" w:rsidP="00C76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E7B">
        <w:rPr>
          <w:rFonts w:ascii="Times New Roman" w:hAnsi="Times New Roman" w:cs="Times New Roman"/>
          <w:b/>
          <w:sz w:val="28"/>
          <w:szCs w:val="28"/>
        </w:rPr>
        <w:t>от 24 декабря  2021  года №  56-п</w:t>
      </w:r>
    </w:p>
    <w:p w:rsidR="00C76E7B" w:rsidRPr="00C76E7B" w:rsidRDefault="00C76E7B" w:rsidP="00C76E7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4"/>
          <w:szCs w:val="24"/>
        </w:rPr>
        <w:t>с. Татарка, Черлакского района Омской области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8"/>
          <w:szCs w:val="28"/>
        </w:rPr>
        <w:t>Об утверждении муниципальной  программы Татарского сельского поселения Черлакского муниципального района Омской области "Устойчивое социально-экономическое  развитие  сел и деревень Татарского сельского поселения Черлакского муниципального района Омской области 2022-2027годы"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8"/>
          <w:szCs w:val="28"/>
        </w:rPr>
        <w:t xml:space="preserve">    Для повышения качества жизни, для устойчивого социально-экономического развития Татарского сельского поселения на 2022-2027 годы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76E7B">
        <w:rPr>
          <w:rFonts w:ascii="Times New Roman" w:hAnsi="Times New Roman" w:cs="Times New Roman"/>
          <w:bCs/>
          <w:sz w:val="28"/>
          <w:szCs w:val="28"/>
        </w:rPr>
        <w:t>П О С Т А Н О В Л Я Ю:</w:t>
      </w:r>
    </w:p>
    <w:p w:rsidR="00C76E7B" w:rsidRPr="00C76E7B" w:rsidRDefault="00C76E7B" w:rsidP="00C76E7B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i/>
          <w:sz w:val="28"/>
          <w:szCs w:val="28"/>
        </w:rPr>
        <w:tab/>
      </w:r>
      <w:r w:rsidRPr="00C76E7B">
        <w:rPr>
          <w:rFonts w:ascii="Times New Roman" w:hAnsi="Times New Roman" w:cs="Times New Roman"/>
          <w:sz w:val="28"/>
          <w:szCs w:val="28"/>
        </w:rPr>
        <w:t>1. Утвердить муниципальную программу Татарского сельского поселения Черлакского муниципального района Омской области "Устойчивое социально-экономическое  развитие  сел и деревень Татарского сельского поселения Черлакского муниципального района Омской области 2022-2027годы".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муниципальном вестнике Татарского сельского поселения и на официальном сайте  Татарского сельского поселения в сети «Интернет».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8"/>
          <w:szCs w:val="28"/>
        </w:rPr>
        <w:t>Глава Татарского</w:t>
      </w:r>
    </w:p>
    <w:p w:rsidR="00C76E7B" w:rsidRPr="00C76E7B" w:rsidRDefault="00C76E7B" w:rsidP="00C76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6E7B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E7B">
        <w:rPr>
          <w:rFonts w:ascii="Times New Roman" w:hAnsi="Times New Roman" w:cs="Times New Roman"/>
          <w:sz w:val="28"/>
          <w:szCs w:val="28"/>
        </w:rPr>
        <w:t>Васягин</w:t>
      </w:r>
    </w:p>
    <w:p w:rsidR="00C76E7B" w:rsidRPr="00C76E7B" w:rsidRDefault="00C76E7B" w:rsidP="00C76E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E7B" w:rsidRPr="002A221F" w:rsidRDefault="00C76E7B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Toc366511696"/>
      <w:bookmarkStart w:id="1" w:name="_Toc366512105"/>
      <w:bookmarkStart w:id="2" w:name="_Toc366516857"/>
      <w:r w:rsidRPr="002A221F">
        <w:rPr>
          <w:rFonts w:ascii="Times New Roman" w:hAnsi="Times New Roman" w:cs="Times New Roman"/>
          <w:b/>
          <w:bCs/>
          <w:sz w:val="36"/>
          <w:szCs w:val="36"/>
        </w:rPr>
        <w:t>МУНИЦИПАЛЬНАЯ ПРОГРАММА</w:t>
      </w:r>
      <w:bookmarkEnd w:id="0"/>
      <w:bookmarkEnd w:id="1"/>
      <w:bookmarkEnd w:id="2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3" w:name="_Toc366511697"/>
      <w:bookmarkStart w:id="4" w:name="_Toc366512106"/>
      <w:bookmarkStart w:id="5" w:name="_Toc366513360"/>
      <w:bookmarkStart w:id="6" w:name="_Toc366516442"/>
      <w:bookmarkStart w:id="7" w:name="_Toc366516858"/>
      <w:r>
        <w:rPr>
          <w:rFonts w:ascii="Times New Roman" w:hAnsi="Times New Roman" w:cs="Times New Roman"/>
          <w:b/>
          <w:bCs/>
          <w:sz w:val="36"/>
          <w:szCs w:val="36"/>
        </w:rPr>
        <w:t xml:space="preserve">ТАТАРСКОГО  СЕЛЬСКОГО ПОСЕЛЕНИЯ </w:t>
      </w:r>
      <w:r w:rsidRPr="002A221F">
        <w:rPr>
          <w:rFonts w:ascii="Times New Roman" w:hAnsi="Times New Roman" w:cs="Times New Roman"/>
          <w:b/>
          <w:bCs/>
          <w:sz w:val="36"/>
          <w:szCs w:val="36"/>
        </w:rPr>
        <w:t>ЧЕРЛАКСКОГО МУНИЦИПАЛЬНОГО РАЙОНА</w:t>
      </w:r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  <w:b/>
          <w:bCs/>
          <w:sz w:val="36"/>
          <w:szCs w:val="36"/>
        </w:rPr>
        <w:t xml:space="preserve"> ОМСКОЙ ОБЛАСТИ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bookmarkStart w:id="8" w:name="_Toc366511698"/>
      <w:bookmarkStart w:id="9" w:name="_Toc366512107"/>
      <w:bookmarkStart w:id="10" w:name="_Toc366513361"/>
      <w:bookmarkStart w:id="11" w:name="_Toc366516443"/>
      <w:bookmarkStart w:id="12" w:name="_Toc366516859"/>
      <w:r w:rsidRPr="002A221F">
        <w:rPr>
          <w:rFonts w:ascii="Times New Roman" w:hAnsi="Times New Roman" w:cs="Times New Roman"/>
          <w:b/>
          <w:bCs/>
          <w:sz w:val="48"/>
          <w:szCs w:val="48"/>
        </w:rPr>
        <w:t>«</w:t>
      </w:r>
      <w:bookmarkEnd w:id="8"/>
      <w:bookmarkEnd w:id="9"/>
      <w:bookmarkEnd w:id="10"/>
      <w:bookmarkEnd w:id="11"/>
      <w:bookmarkEnd w:id="12"/>
      <w:r w:rsidRPr="00837BF7">
        <w:rPr>
          <w:rFonts w:ascii="Times New Roman" w:hAnsi="Times New Roman" w:cs="Times New Roman"/>
          <w:sz w:val="36"/>
          <w:szCs w:val="36"/>
        </w:rPr>
        <w:t xml:space="preserve">Устойчивое социально-экономическое  развитие  сел и деревень </w:t>
      </w:r>
      <w:r>
        <w:rPr>
          <w:rFonts w:ascii="Times New Roman" w:hAnsi="Times New Roman" w:cs="Times New Roman"/>
          <w:sz w:val="36"/>
          <w:szCs w:val="36"/>
        </w:rPr>
        <w:t>Татарского</w:t>
      </w:r>
      <w:r w:rsidRPr="00837BF7">
        <w:rPr>
          <w:rFonts w:ascii="Times New Roman" w:hAnsi="Times New Roman" w:cs="Times New Roman"/>
          <w:sz w:val="36"/>
          <w:szCs w:val="36"/>
        </w:rPr>
        <w:t xml:space="preserve"> сельского поселения Черлакского муниципального района Омской области</w:t>
      </w:r>
    </w:p>
    <w:p w:rsidR="00435EB9" w:rsidRPr="00837BF7" w:rsidRDefault="008B432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48"/>
          <w:szCs w:val="48"/>
        </w:rPr>
      </w:pPr>
      <w:bookmarkStart w:id="13" w:name="_Toc366511699"/>
      <w:bookmarkStart w:id="14" w:name="_Toc366512108"/>
      <w:bookmarkStart w:id="15" w:name="_Toc366513362"/>
      <w:bookmarkStart w:id="16" w:name="_Toc366516444"/>
      <w:bookmarkStart w:id="17" w:name="_Toc366516860"/>
      <w:r>
        <w:rPr>
          <w:rFonts w:ascii="Times New Roman" w:hAnsi="Times New Roman" w:cs="Times New Roman"/>
          <w:sz w:val="48"/>
          <w:szCs w:val="48"/>
        </w:rPr>
        <w:t>(20</w:t>
      </w:r>
      <w:r w:rsidR="00C10DF1">
        <w:rPr>
          <w:rFonts w:ascii="Times New Roman" w:hAnsi="Times New Roman" w:cs="Times New Roman"/>
          <w:sz w:val="48"/>
          <w:szCs w:val="48"/>
        </w:rPr>
        <w:t>22</w:t>
      </w:r>
      <w:r>
        <w:rPr>
          <w:rFonts w:ascii="Times New Roman" w:hAnsi="Times New Roman" w:cs="Times New Roman"/>
          <w:sz w:val="48"/>
          <w:szCs w:val="48"/>
        </w:rPr>
        <w:t xml:space="preserve"> – 202</w:t>
      </w:r>
      <w:r w:rsidR="00C10DF1">
        <w:rPr>
          <w:rFonts w:ascii="Times New Roman" w:hAnsi="Times New Roman" w:cs="Times New Roman"/>
          <w:sz w:val="48"/>
          <w:szCs w:val="48"/>
        </w:rPr>
        <w:t>7</w:t>
      </w:r>
      <w:r w:rsidR="00435EB9" w:rsidRPr="00837BF7">
        <w:rPr>
          <w:rFonts w:ascii="Times New Roman" w:hAnsi="Times New Roman" w:cs="Times New Roman"/>
          <w:sz w:val="48"/>
          <w:szCs w:val="48"/>
        </w:rPr>
        <w:t xml:space="preserve"> годы)»</w:t>
      </w:r>
      <w:bookmarkEnd w:id="13"/>
      <w:bookmarkEnd w:id="14"/>
      <w:bookmarkEnd w:id="15"/>
      <w:bookmarkEnd w:id="16"/>
      <w:bookmarkEnd w:id="17"/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48"/>
          <w:szCs w:val="4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221F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ОГЛАВЛЕНИЕ</w:t>
      </w:r>
    </w:p>
    <w:p w:rsidR="00435EB9" w:rsidRPr="002A221F" w:rsidRDefault="00435EB9" w:rsidP="002A221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6D00FF" w:rsidP="004C00FF">
      <w:pPr>
        <w:tabs>
          <w:tab w:val="right" w:leader="dot" w:pos="9346"/>
        </w:tabs>
        <w:spacing w:line="240" w:lineRule="auto"/>
        <w:jc w:val="both"/>
      </w:pPr>
      <w:hyperlink w:anchor="_Toc36651686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ПАСПОРТ муниципальной программы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…………………………………………3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</w:p>
    <w:p w:rsidR="00435EB9" w:rsidRPr="000D58F9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D58F9">
        <w:rPr>
          <w:rFonts w:ascii="Times New Roman" w:hAnsi="Times New Roman" w:cs="Times New Roman"/>
          <w:sz w:val="28"/>
          <w:szCs w:val="28"/>
        </w:rPr>
        <w:t>Раздел 1.</w:t>
      </w:r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Социально-экономическое положение Татарского сельского поселения………………………………………………………………………….5</w:t>
      </w:r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3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2. Цель и задачи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5</w:t>
        </w:r>
      </w:hyperlink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4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3. Ожидаемые результаты  реализации</w:t>
        </w:r>
        <w:r w:rsidR="00435EB9" w:rsidRPr="00E2131A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муниципальной программы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6</w:t>
        </w:r>
      </w:hyperlink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6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4. Сроки реализации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Default="006D00FF" w:rsidP="004C00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w:anchor="_Toc366516867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5. Объем и источники финансирования муниципальной программы.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  <w:t>7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68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дел 6. Система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 управл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>ения реализацией муниципальной Программы……7</w:t>
        </w:r>
      </w:hyperlink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  <w:hyperlink w:anchor="_Toc366516870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 xml:space="preserve">Раздел 7. Подпрограмма 1 «Развитие экономического потенциала </w:t>
        </w:r>
        <w:r w:rsidR="00435EB9">
          <w:rPr>
            <w:rFonts w:ascii="Times New Roman" w:hAnsi="Times New Roman" w:cs="Times New Roman"/>
            <w:noProof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сельского  поселения»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8</w:t>
      </w:r>
    </w:p>
    <w:p w:rsidR="00435EB9" w:rsidRDefault="006D00FF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1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Раздел 8. Подпрограмма 2 «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Развитие социально-культурной сферы 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Татарского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сельского </w:t>
        </w:r>
        <w:r w:rsidR="00435EB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>поселения и повышения привлекательн</w:t>
        </w:r>
        <w:r w:rsidR="00435EB9">
          <w:rPr>
            <w:rFonts w:ascii="Times New Roman" w:hAnsi="Times New Roman" w:cs="Times New Roman"/>
            <w:sz w:val="28"/>
            <w:szCs w:val="28"/>
          </w:rPr>
          <w:t>ости  жизни в сельской местности</w:t>
        </w:r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.</w:t>
        </w:r>
        <w:r w:rsidR="00435EB9" w:rsidRPr="00E2131A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435EB9">
        <w:rPr>
          <w:rFonts w:ascii="Times New Roman" w:hAnsi="Times New Roman" w:cs="Times New Roman"/>
          <w:noProof/>
          <w:sz w:val="28"/>
          <w:szCs w:val="28"/>
        </w:rPr>
        <w:t>14</w:t>
      </w:r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noProof/>
          <w:sz w:val="28"/>
          <w:szCs w:val="28"/>
        </w:rPr>
      </w:pPr>
    </w:p>
    <w:p w:rsidR="00435EB9" w:rsidRPr="00E2131A" w:rsidRDefault="006D00FF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366516879" w:history="1">
        <w:r w:rsidR="00435EB9" w:rsidRPr="00E2131A">
          <w:rPr>
            <w:rFonts w:ascii="Times New Roman" w:hAnsi="Times New Roman" w:cs="Times New Roman"/>
            <w:noProof/>
            <w:sz w:val="28"/>
            <w:szCs w:val="28"/>
          </w:rPr>
          <w:t>Приложение № 1</w:t>
        </w:r>
        <w:r w:rsidR="00435EB9" w:rsidRPr="00E2131A">
          <w:rPr>
            <w:rFonts w:ascii="Times New Roman" w:hAnsi="Times New Roman" w:cs="Times New Roman"/>
            <w:sz w:val="28"/>
            <w:szCs w:val="28"/>
          </w:rPr>
          <w:t xml:space="preserve"> Мероприятия муниципальной программы</w:t>
        </w:r>
        <w:r w:rsidR="00435EB9" w:rsidRPr="00E2131A">
          <w:rPr>
            <w:rFonts w:ascii="Times New Roman" w:hAnsi="Times New Roman" w:cs="Times New Roman"/>
            <w:noProof/>
            <w:color w:val="0000FF"/>
            <w:sz w:val="28"/>
            <w:szCs w:val="28"/>
          </w:rPr>
          <w:t xml:space="preserve"> </w:t>
        </w:r>
      </w:hyperlink>
    </w:p>
    <w:p w:rsidR="00435EB9" w:rsidRPr="00E2131A" w:rsidRDefault="00435EB9" w:rsidP="004C00FF">
      <w:pPr>
        <w:tabs>
          <w:tab w:val="right" w:leader="dot" w:pos="934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31A">
        <w:rPr>
          <w:rFonts w:ascii="Times New Roman" w:hAnsi="Times New Roman" w:cs="Times New Roman"/>
          <w:noProof/>
          <w:sz w:val="28"/>
          <w:szCs w:val="28"/>
        </w:rPr>
        <w:t xml:space="preserve">Приложение № 2 Отчет </w:t>
      </w:r>
      <w:r>
        <w:rPr>
          <w:rFonts w:ascii="Times New Roman" w:hAnsi="Times New Roman" w:cs="Times New Roman"/>
          <w:noProof/>
          <w:sz w:val="28"/>
          <w:szCs w:val="28"/>
        </w:rPr>
        <w:t>о выполнении муниципальной программы</w:t>
      </w: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4C0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45E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7B1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37B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36"/>
          <w:szCs w:val="36"/>
        </w:rPr>
        <w:t>Татарского</w:t>
      </w:r>
      <w:r w:rsidRPr="00A537B1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муниципального района Омской области </w:t>
      </w:r>
    </w:p>
    <w:p w:rsidR="00435EB9" w:rsidRPr="00A537B1" w:rsidRDefault="00435EB9" w:rsidP="00FC0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435EB9" w:rsidRPr="00A537B1">
        <w:tc>
          <w:tcPr>
            <w:tcW w:w="4503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Татарского сельского поселения Черлакского  муниципального района Омской области (далее – муниципальная программа)</w:t>
            </w:r>
          </w:p>
        </w:tc>
        <w:tc>
          <w:tcPr>
            <w:tcW w:w="5068" w:type="dxa"/>
            <w:vAlign w:val="center"/>
          </w:tcPr>
          <w:p w:rsidR="00435EB9" w:rsidRPr="0034288E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Устойчивое социально-экономическое  развитие  сел и деревень Татарского сельского поселения Черлакского муниципального района Омской области.</w:t>
            </w:r>
          </w:p>
        </w:tc>
      </w:tr>
      <w:tr w:rsidR="00435EB9" w:rsidRPr="00A537B1">
        <w:tc>
          <w:tcPr>
            <w:tcW w:w="4503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Татарского сельского поселения Черлакского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068" w:type="dxa"/>
          </w:tcPr>
          <w:p w:rsidR="00435EB9" w:rsidRPr="0034288E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Администрация Татарского сельского поселения</w:t>
            </w:r>
          </w:p>
        </w:tc>
      </w:tr>
      <w:tr w:rsidR="00435EB9" w:rsidRPr="00A537B1">
        <w:tc>
          <w:tcPr>
            <w:tcW w:w="4503" w:type="dxa"/>
          </w:tcPr>
          <w:p w:rsidR="00435EB9" w:rsidRPr="00A537B1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435EB9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КДЦ»</w:t>
            </w:r>
          </w:p>
          <w:p w:rsidR="00435EB9" w:rsidRPr="00A537B1" w:rsidRDefault="00435EB9" w:rsidP="00300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A537B1">
        <w:trPr>
          <w:trHeight w:val="35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068" w:type="dxa"/>
          </w:tcPr>
          <w:p w:rsidR="00435EB9" w:rsidRPr="00A537B1" w:rsidRDefault="00C10DF1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35EB9" w:rsidRPr="00A537B1">
        <w:trPr>
          <w:trHeight w:val="421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развития экономики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повышения доходов местного населения и создания комфортных условий для жизни в сельской местности, активизация участия сельских жителей в решении вопросов местного значения.</w:t>
            </w:r>
          </w:p>
        </w:tc>
      </w:tr>
      <w:tr w:rsidR="00435EB9" w:rsidRPr="00A537B1">
        <w:trPr>
          <w:trHeight w:val="412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068" w:type="dxa"/>
          </w:tcPr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>Создание максимально  благоприятных условий для социально- экономического развития сельской территории</w:t>
            </w:r>
          </w:p>
        </w:tc>
      </w:tr>
      <w:tr w:rsidR="00435EB9" w:rsidRPr="00A537B1">
        <w:trPr>
          <w:trHeight w:val="419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68" w:type="dxa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A537B1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435EB9" w:rsidRPr="00A537B1">
        <w:trPr>
          <w:trHeight w:val="978"/>
        </w:trPr>
        <w:tc>
          <w:tcPr>
            <w:tcW w:w="4503" w:type="dxa"/>
          </w:tcPr>
          <w:p w:rsidR="00435EB9" w:rsidRPr="00A537B1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7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</w:tcPr>
          <w:p w:rsid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46 214 880,00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8 431 000,00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7 464 000,00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7 515 000,00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7 634 960,00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7 584 960,00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35EB9" w:rsidRPr="00A537B1" w:rsidRDefault="008B4329" w:rsidP="00C10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7 584 960,00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E04144">
        <w:trPr>
          <w:trHeight w:val="695"/>
        </w:trPr>
        <w:tc>
          <w:tcPr>
            <w:tcW w:w="4503" w:type="dxa"/>
          </w:tcPr>
          <w:p w:rsidR="00435EB9" w:rsidRPr="00E04144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068" w:type="dxa"/>
          </w:tcPr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D151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Pr="00045E90" w:rsidRDefault="00435EB9" w:rsidP="00045E90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E90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бюджетных средств и муниципального имущества.</w:t>
            </w:r>
          </w:p>
          <w:p w:rsidR="00435EB9" w:rsidRPr="00181D25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комфортных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для занятий физической культурой и спортом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вышение уровня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культурно-досуговых мероприятий,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20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81D25">
              <w:rPr>
                <w:rFonts w:ascii="Times New Roman" w:hAnsi="Times New Roman" w:cs="Times New Roman"/>
                <w:sz w:val="28"/>
                <w:szCs w:val="28"/>
              </w:rPr>
              <w:t>альнейшее развитие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кружковой работы</w:t>
            </w:r>
          </w:p>
          <w:p w:rsidR="00435EB9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молодежи </w:t>
            </w:r>
            <w:r w:rsidRPr="00173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детские общественные объединения</w:t>
            </w:r>
          </w:p>
          <w:p w:rsidR="00435EB9" w:rsidRPr="00D1516D" w:rsidRDefault="00435EB9" w:rsidP="00D1516D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1516D">
              <w:rPr>
                <w:rFonts w:ascii="Times New Roman" w:hAnsi="Times New Roman" w:cs="Times New Roman"/>
                <w:sz w:val="28"/>
                <w:szCs w:val="28"/>
              </w:rPr>
              <w:t>нижение употребления ПАВ среди молодежи</w:t>
            </w:r>
          </w:p>
        </w:tc>
      </w:tr>
    </w:tbl>
    <w:p w:rsidR="00435EB9" w:rsidRDefault="00435EB9" w:rsidP="00045E90">
      <w:pPr>
        <w:tabs>
          <w:tab w:val="left" w:pos="9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0DF1" w:rsidRDefault="00C10DF1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0D58F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</w:t>
      </w:r>
      <w:r w:rsidRPr="006A1566">
        <w:rPr>
          <w:rFonts w:ascii="Times New Roman" w:hAnsi="Times New Roman" w:cs="Times New Roman"/>
          <w:b/>
          <w:bCs/>
          <w:sz w:val="28"/>
          <w:szCs w:val="28"/>
        </w:rPr>
        <w:t>СОЦИАЛЬНО-ЭКОНОМИЧЕСКОЕ ПОЛОЖЕНИЕ</w:t>
      </w:r>
    </w:p>
    <w:p w:rsidR="00435EB9" w:rsidRPr="006A1566" w:rsidRDefault="00435EB9" w:rsidP="006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1566">
        <w:rPr>
          <w:rFonts w:ascii="Times New Roman" w:hAnsi="Times New Roman" w:cs="Times New Roman"/>
          <w:b/>
          <w:bCs/>
          <w:sz w:val="28"/>
          <w:szCs w:val="28"/>
        </w:rPr>
        <w:t>ТАТАРСКОГО СЕЛЬСКОГО ПОСЕЛЕНИЯ</w:t>
      </w:r>
    </w:p>
    <w:p w:rsidR="00435EB9" w:rsidRDefault="00435EB9" w:rsidP="006A15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ТАТАРСКОГО СЕЛЬСКОГО ПОСЕЛЕНИЯ</w:t>
      </w:r>
    </w:p>
    <w:p w:rsidR="00435EB9" w:rsidRPr="006A1566" w:rsidRDefault="00435EB9" w:rsidP="006A1566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Татарское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образовано в 2006 году. </w:t>
      </w:r>
    </w:p>
    <w:p w:rsidR="00435EB9" w:rsidRPr="006A1566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A1566">
        <w:rPr>
          <w:rFonts w:ascii="Times New Roman" w:hAnsi="Times New Roman" w:cs="Times New Roman"/>
          <w:spacing w:val="-6"/>
          <w:sz w:val="28"/>
          <w:szCs w:val="28"/>
        </w:rPr>
        <w:t>Площадь Татарского</w:t>
      </w:r>
      <w:r w:rsidRPr="006A156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A1566">
        <w:rPr>
          <w:rFonts w:ascii="Times New Roman" w:hAnsi="Times New Roman" w:cs="Times New Roman"/>
          <w:spacing w:val="-6"/>
          <w:sz w:val="28"/>
          <w:szCs w:val="28"/>
        </w:rPr>
        <w:t xml:space="preserve"> составляет 0,406 тыс. кв. км, или 9,44 % от территории Черлакского муниципального района. </w:t>
      </w:r>
      <w:r>
        <w:rPr>
          <w:rFonts w:ascii="Times New Roman" w:hAnsi="Times New Roman" w:cs="Times New Roman"/>
          <w:spacing w:val="-6"/>
          <w:sz w:val="28"/>
          <w:szCs w:val="28"/>
        </w:rPr>
        <w:t>В состав Татарского сельского поселения входят: с.Татарка, д.Народное Береговое, д. Народное Степное, д.Ольховка, д.Кузнецовка и станция Черлак.</w:t>
      </w:r>
    </w:p>
    <w:p w:rsidR="00435EB9" w:rsidRPr="00AC47D5" w:rsidRDefault="00435EB9" w:rsidP="006A1566">
      <w:pPr>
        <w:pStyle w:val="ad"/>
        <w:ind w:firstLine="720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Основными природными ресурсами поселения являются: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 xml:space="preserve">1.Подземные воды хозяйственно-питьевого назначения, качество воды  -удовлетворительное,  4 скважины эксплуатируются  в МУП «Теплокоммунэнерго» , суммарный годовой отбор воды – 125,1 тыс. куб. м. </w:t>
      </w:r>
    </w:p>
    <w:p w:rsidR="00435EB9" w:rsidRPr="00AC47D5" w:rsidRDefault="00435EB9" w:rsidP="006A1566">
      <w:pPr>
        <w:pStyle w:val="ad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Требуется: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скважин и колодцев;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Ремонт водозаборных колонок и обустройство прилегающих к ним участков;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</w:rPr>
      </w:pPr>
      <w:r w:rsidRPr="00AC47D5">
        <w:rPr>
          <w:rFonts w:ascii="Times New Roman" w:hAnsi="Times New Roman" w:cs="Times New Roman"/>
        </w:rPr>
        <w:t>Замена водопроводных сетей, протяженностью 17000м, износ существующих водопроводных сетей 70 %.</w:t>
      </w:r>
    </w:p>
    <w:p w:rsidR="00435EB9" w:rsidRPr="00AC47D5" w:rsidRDefault="00435EB9" w:rsidP="006A1566">
      <w:pPr>
        <w:pStyle w:val="ad"/>
        <w:numPr>
          <w:ilvl w:val="1"/>
          <w:numId w:val="1"/>
        </w:numPr>
        <w:tabs>
          <w:tab w:val="clear" w:pos="2160"/>
          <w:tab w:val="num" w:pos="284"/>
        </w:tabs>
        <w:ind w:left="284" w:hanging="284"/>
        <w:rPr>
          <w:rFonts w:ascii="Times New Roman" w:hAnsi="Times New Roman" w:cs="Times New Roman"/>
          <w:spacing w:val="-6"/>
        </w:rPr>
      </w:pPr>
      <w:r w:rsidRPr="00AC47D5">
        <w:rPr>
          <w:rFonts w:ascii="Times New Roman" w:hAnsi="Times New Roman" w:cs="Times New Roman"/>
        </w:rPr>
        <w:t xml:space="preserve">Лесной </w:t>
      </w:r>
      <w:r>
        <w:rPr>
          <w:rFonts w:ascii="Times New Roman" w:hAnsi="Times New Roman" w:cs="Times New Roman"/>
        </w:rPr>
        <w:t>фонд – 1,3 % площади поселения</w:t>
      </w:r>
      <w:r w:rsidRPr="00AC47D5">
        <w:rPr>
          <w:rFonts w:ascii="Times New Roman" w:hAnsi="Times New Roman" w:cs="Times New Roman"/>
        </w:rPr>
        <w:t>. Промышленная заготовка и переработка древесины на территории поселения не ведется из-за низкого качества древесины</w:t>
      </w:r>
      <w:r w:rsidRPr="00AC47D5">
        <w:rPr>
          <w:rFonts w:ascii="Times New Roman" w:hAnsi="Times New Roman" w:cs="Times New Roman"/>
          <w:b/>
          <w:bCs/>
          <w:i/>
          <w:iCs/>
        </w:rPr>
        <w:t xml:space="preserve">. </w:t>
      </w:r>
      <w:r w:rsidRPr="00AC47D5">
        <w:rPr>
          <w:rFonts w:ascii="Times New Roman" w:hAnsi="Times New Roman" w:cs="Times New Roman"/>
          <w:spacing w:val="-6"/>
        </w:rPr>
        <w:t>Общая площадь земельных ресурсов составляет 40,629 тыс. га, из них 31,107 тыс. га сельскохозяйственные угодья.</w:t>
      </w:r>
    </w:p>
    <w:p w:rsidR="00435EB9" w:rsidRPr="00AC47D5" w:rsidRDefault="00435EB9" w:rsidP="006A156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Протяженность дорог составляет 63км., из них дорог с твердым покрытием – 46 % .</w:t>
      </w:r>
      <w:r w:rsidRPr="00AC47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Население поселения на 1 января 2013 года </w:t>
      </w:r>
      <w:r w:rsidRPr="00232407">
        <w:rPr>
          <w:rFonts w:ascii="Times New Roman" w:hAnsi="Times New Roman" w:cs="Times New Roman"/>
          <w:spacing w:val="-6"/>
          <w:sz w:val="28"/>
          <w:szCs w:val="28"/>
        </w:rPr>
        <w:t>составляет 2,180</w:t>
      </w: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 тыс. человек, плотность населения – 5,4 чел./кв.км.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 xml:space="preserve">Национальный состав населения по переписи 2012 года: </w:t>
      </w:r>
    </w:p>
    <w:p w:rsidR="00435EB9" w:rsidRPr="00AC47D5" w:rsidRDefault="00435EB9" w:rsidP="006A1566">
      <w:pPr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>Русские – 95 %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Казахи – 3 %</w:t>
      </w:r>
    </w:p>
    <w:p w:rsidR="00435EB9" w:rsidRPr="00AC47D5" w:rsidRDefault="00435EB9" w:rsidP="006A1566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47D5">
        <w:rPr>
          <w:rFonts w:ascii="Times New Roman" w:hAnsi="Times New Roman" w:cs="Times New Roman"/>
          <w:spacing w:val="-6"/>
          <w:sz w:val="28"/>
          <w:szCs w:val="28"/>
        </w:rPr>
        <w:tab/>
        <w:t>Немцы – 2 %</w:t>
      </w:r>
    </w:p>
    <w:p w:rsidR="00435EB9" w:rsidRPr="00011108" w:rsidRDefault="00435EB9" w:rsidP="00BD26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Цель и задачи муниципальной программы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Основной целью данной муниципальной программы является </w:t>
      </w:r>
      <w:r w:rsidRPr="003F3F1C">
        <w:rPr>
          <w:rFonts w:ascii="Times New Roman" w:hAnsi="Times New Roman" w:cs="Times New Roman"/>
          <w:sz w:val="28"/>
          <w:szCs w:val="28"/>
        </w:rPr>
        <w:t>создание благоприятных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дальнейшего </w:t>
      </w:r>
      <w:r w:rsidRPr="003F3F1C">
        <w:rPr>
          <w:rFonts w:ascii="Times New Roman" w:hAnsi="Times New Roman" w:cs="Times New Roman"/>
          <w:sz w:val="28"/>
          <w:szCs w:val="28"/>
        </w:rPr>
        <w:t xml:space="preserve"> развития экономики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F3F1C">
        <w:rPr>
          <w:rFonts w:ascii="Times New Roman" w:hAnsi="Times New Roman" w:cs="Times New Roman"/>
          <w:sz w:val="28"/>
          <w:szCs w:val="28"/>
        </w:rPr>
        <w:t xml:space="preserve"> сельского поселения, повышения доходов местного населения и создания </w:t>
      </w:r>
      <w:r w:rsidRPr="003F3F1C">
        <w:rPr>
          <w:rFonts w:ascii="Times New Roman" w:hAnsi="Times New Roman" w:cs="Times New Roman"/>
          <w:sz w:val="28"/>
          <w:szCs w:val="28"/>
        </w:rPr>
        <w:lastRenderedPageBreak/>
        <w:t>комфортных условий для жизни в сельской местности, активизация участия сельских жителей в решении вопросов местного значения.</w:t>
      </w:r>
    </w:p>
    <w:p w:rsidR="00435EB9" w:rsidRPr="003E5023" w:rsidRDefault="00435EB9" w:rsidP="00BD2605">
      <w:pPr>
        <w:spacing w:after="0" w:line="240" w:lineRule="auto"/>
        <w:ind w:left="-1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3F1C">
        <w:rPr>
          <w:rFonts w:ascii="Times New Roman" w:hAnsi="Times New Roman" w:cs="Times New Roman"/>
          <w:sz w:val="28"/>
          <w:szCs w:val="28"/>
        </w:rPr>
        <w:t xml:space="preserve">Достижение поставленной цели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F3F1C">
        <w:rPr>
          <w:rFonts w:ascii="Times New Roman" w:hAnsi="Times New Roman" w:cs="Times New Roman"/>
          <w:sz w:val="28"/>
          <w:szCs w:val="28"/>
        </w:rPr>
        <w:t xml:space="preserve"> будет осуществляться путем решения сле</w:t>
      </w:r>
      <w:r>
        <w:rPr>
          <w:rFonts w:ascii="Times New Roman" w:hAnsi="Times New Roman" w:cs="Times New Roman"/>
          <w:sz w:val="28"/>
          <w:szCs w:val="28"/>
        </w:rPr>
        <w:t>дующих основных</w:t>
      </w:r>
      <w:r w:rsidRPr="003F3F1C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12C16">
        <w:t xml:space="preserve"> 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3E5023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поселения, последовательное  повышение качества жизни </w:t>
      </w:r>
      <w:r>
        <w:rPr>
          <w:rFonts w:ascii="Times New Roman" w:hAnsi="Times New Roman" w:cs="Times New Roman"/>
          <w:sz w:val="28"/>
          <w:szCs w:val="28"/>
        </w:rPr>
        <w:t>на селе.</w:t>
      </w:r>
    </w:p>
    <w:p w:rsidR="00435EB9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3E5023">
        <w:rPr>
          <w:rFonts w:ascii="Times New Roman" w:hAnsi="Times New Roman" w:cs="Times New Roman"/>
          <w:sz w:val="28"/>
          <w:szCs w:val="28"/>
        </w:rPr>
        <w:t xml:space="preserve">формирование  социально-культурного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3E5023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Pr="00011108" w:rsidRDefault="00435EB9" w:rsidP="00BD2605">
      <w:pPr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Раздел 3.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 муниципальной программы</w:t>
      </w:r>
    </w:p>
    <w:p w:rsidR="00435EB9" w:rsidRPr="006F7F7C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целях устойчивого развития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 предлагается реализовать </w:t>
      </w:r>
      <w:r>
        <w:rPr>
          <w:rFonts w:ascii="Times New Roman" w:hAnsi="Times New Roman" w:cs="Times New Roman"/>
          <w:sz w:val="28"/>
          <w:szCs w:val="28"/>
        </w:rPr>
        <w:t xml:space="preserve">ряд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Первый блок мероприятий направлен на создание условий для эффективного  управления финансами и имуществом поселения. На протяжении программного периода будут </w:t>
      </w:r>
      <w:r>
        <w:rPr>
          <w:rFonts w:ascii="Times New Roman" w:hAnsi="Times New Roman" w:cs="Times New Roman"/>
          <w:sz w:val="28"/>
          <w:szCs w:val="28"/>
        </w:rPr>
        <w:t>приняты</w:t>
      </w:r>
      <w:r w:rsidRPr="00FE728B">
        <w:rPr>
          <w:rFonts w:ascii="Times New Roman" w:hAnsi="Times New Roman" w:cs="Times New Roman"/>
          <w:sz w:val="28"/>
          <w:szCs w:val="28"/>
        </w:rPr>
        <w:t xml:space="preserve"> все меры </w:t>
      </w:r>
      <w:r>
        <w:rPr>
          <w:rFonts w:ascii="Times New Roman" w:hAnsi="Times New Roman" w:cs="Times New Roman"/>
          <w:sz w:val="28"/>
          <w:szCs w:val="28"/>
        </w:rPr>
        <w:t xml:space="preserve"> для  уменьшения неэффективного расходования бюджетных средств  и привлечения в доходную часть бюджета поселения средств от использования муниципального имущества путем продолжения выявления невостребованных земельных долей  и недвижимости  с последующим оформлением их в соответствии с законодательством в муниципальную собственность для передачи в аренду или продажи для пополнения  доходов в бюджет поселения</w:t>
      </w:r>
      <w:r w:rsidRPr="00FE72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Второй блок мероприятий </w:t>
      </w:r>
      <w:r>
        <w:rPr>
          <w:rFonts w:ascii="Times New Roman" w:hAnsi="Times New Roman" w:cs="Times New Roman"/>
          <w:sz w:val="28"/>
          <w:szCs w:val="28"/>
        </w:rPr>
        <w:t>направлен на обеспечение безопасности проживания на территории поселения  и защиту территорий от чрезвычайных ситуаций  и стихийных бедствий, путем проведения всевозможных предупредительных мер, обеспечения первичных мер пожарной безопасности, проведения консультативно - разъяснительных мероприятий с жителями сельских территорий.</w:t>
      </w:r>
    </w:p>
    <w:p w:rsidR="00435EB9" w:rsidRPr="006A1566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Третий блок  мероприятий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>
        <w:rPr>
          <w:rFonts w:ascii="Times New Roman" w:hAnsi="Times New Roman" w:cs="Times New Roman"/>
          <w:sz w:val="28"/>
          <w:szCs w:val="28"/>
        </w:rPr>
        <w:t>продолжение активизации</w:t>
      </w:r>
      <w:r w:rsidRPr="00FE728B">
        <w:rPr>
          <w:rFonts w:ascii="Times New Roman" w:hAnsi="Times New Roman" w:cs="Times New Roman"/>
          <w:sz w:val="28"/>
          <w:szCs w:val="28"/>
        </w:rPr>
        <w:t xml:space="preserve"> жилищного строительства. На протяжении программного периода запланирована реализация проекта комплексной компактной жилой застройки в с. </w:t>
      </w:r>
      <w:r>
        <w:rPr>
          <w:rFonts w:ascii="Times New Roman" w:hAnsi="Times New Roman" w:cs="Times New Roman"/>
          <w:sz w:val="28"/>
          <w:szCs w:val="28"/>
        </w:rPr>
        <w:t>Татарка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 соответствующей инфра</w:t>
      </w:r>
      <w:r>
        <w:rPr>
          <w:rFonts w:ascii="Times New Roman" w:hAnsi="Times New Roman" w:cs="Times New Roman"/>
          <w:sz w:val="28"/>
          <w:szCs w:val="28"/>
        </w:rPr>
        <w:t xml:space="preserve">структурой (газовые </w:t>
      </w:r>
      <w:r w:rsidRPr="00FE728B">
        <w:rPr>
          <w:rFonts w:ascii="Times New Roman" w:hAnsi="Times New Roman" w:cs="Times New Roman"/>
          <w:sz w:val="28"/>
          <w:szCs w:val="28"/>
        </w:rPr>
        <w:t xml:space="preserve"> сети, водопровод, дорога, благоустройство). </w:t>
      </w:r>
      <w:r>
        <w:rPr>
          <w:rFonts w:ascii="Times New Roman" w:hAnsi="Times New Roman" w:cs="Times New Roman"/>
          <w:sz w:val="28"/>
          <w:szCs w:val="28"/>
        </w:rPr>
        <w:t>С привлечением средств бюджетов всех уровней.</w:t>
      </w:r>
      <w:r w:rsidRPr="00FE7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Четвертый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блок мероприятий предусматривает реконструкцию, строительство объектов социальной и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>, обустройство сельских парков и строительство детских площадок с привлечением инвестиционных средств.</w:t>
      </w:r>
    </w:p>
    <w:p w:rsidR="00435EB9" w:rsidRPr="00FE728B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 отдельной подпрограммы </w:t>
      </w:r>
      <w:r w:rsidRPr="00FE728B">
        <w:rPr>
          <w:rFonts w:ascii="Times New Roman" w:hAnsi="Times New Roman" w:cs="Times New Roman"/>
          <w:sz w:val="28"/>
          <w:szCs w:val="28"/>
        </w:rPr>
        <w:t xml:space="preserve"> будут реализованы общественные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18D">
        <w:rPr>
          <w:rFonts w:ascii="Times New Roman" w:hAnsi="Times New Roman" w:cs="Times New Roman"/>
          <w:sz w:val="28"/>
          <w:szCs w:val="28"/>
        </w:rPr>
        <w:t>молодёжной политики</w:t>
      </w:r>
      <w:r w:rsidRPr="00FE728B">
        <w:rPr>
          <w:rFonts w:ascii="Times New Roman" w:hAnsi="Times New Roman" w:cs="Times New Roman"/>
          <w:sz w:val="28"/>
          <w:szCs w:val="28"/>
        </w:rPr>
        <w:t xml:space="preserve">, проекты по проведению праздников, направленные </w:t>
      </w:r>
      <w:r>
        <w:rPr>
          <w:rFonts w:ascii="Times New Roman" w:hAnsi="Times New Roman" w:cs="Times New Roman"/>
          <w:sz w:val="28"/>
          <w:szCs w:val="28"/>
        </w:rPr>
        <w:t>на популяризацию сельской жизни,</w:t>
      </w:r>
      <w:r w:rsidRPr="00BB47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7318D">
        <w:rPr>
          <w:rFonts w:ascii="Times New Roman" w:hAnsi="Times New Roman" w:cs="Times New Roman"/>
          <w:sz w:val="28"/>
          <w:szCs w:val="28"/>
        </w:rPr>
        <w:t xml:space="preserve">риоритетные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по развитию массового спорта и культурной жизни села, и </w:t>
      </w:r>
      <w:r>
        <w:rPr>
          <w:rFonts w:ascii="Times New Roman" w:hAnsi="Times New Roman" w:cs="Times New Roman"/>
          <w:sz w:val="28"/>
          <w:szCs w:val="28"/>
        </w:rPr>
        <w:lastRenderedPageBreak/>
        <w:t>социальной поддержки малообеспеченных граждан.</w:t>
      </w:r>
    </w:p>
    <w:p w:rsidR="00435EB9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728B">
        <w:rPr>
          <w:rFonts w:ascii="Times New Roman" w:hAnsi="Times New Roman" w:cs="Times New Roman"/>
          <w:sz w:val="28"/>
          <w:szCs w:val="28"/>
        </w:rPr>
        <w:t xml:space="preserve">Перечень программных мероприятий приведен в приложении </w:t>
      </w:r>
      <w:r w:rsidRPr="00C67AF2">
        <w:rPr>
          <w:rFonts w:ascii="Times New Roman" w:hAnsi="Times New Roman" w:cs="Times New Roman"/>
          <w:sz w:val="28"/>
          <w:szCs w:val="28"/>
        </w:rPr>
        <w:t>1</w:t>
      </w:r>
      <w:r w:rsidRPr="00FE728B">
        <w:rPr>
          <w:rFonts w:ascii="Times New Roman" w:hAnsi="Times New Roman" w:cs="Times New Roman"/>
          <w:sz w:val="28"/>
          <w:szCs w:val="28"/>
        </w:rPr>
        <w:t>.</w:t>
      </w:r>
    </w:p>
    <w:p w:rsidR="00435EB9" w:rsidRPr="00011108" w:rsidRDefault="00435EB9" w:rsidP="00FC03AA">
      <w:pPr>
        <w:widowControl w:val="0"/>
        <w:suppressAutoHyphens/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0D58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</w:t>
      </w:r>
      <w:r w:rsidR="008B4329">
        <w:rPr>
          <w:rFonts w:ascii="Times New Roman" w:hAnsi="Times New Roman" w:cs="Times New Roman"/>
          <w:sz w:val="28"/>
          <w:szCs w:val="28"/>
        </w:rPr>
        <w:t xml:space="preserve">ной программы  </w:t>
      </w:r>
      <w:r w:rsidR="00C10DF1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лет.(20</w:t>
      </w:r>
      <w:r w:rsidR="00C10DF1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C10D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гг.)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0D58F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Финансирование Программы осуществляется за счет средств: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федерального бюджета – в соответствии с федеральным законом                  о федеральном бюджете на соответствующий финансовый год и на плановый период;</w:t>
      </w:r>
    </w:p>
    <w:p w:rsidR="00435EB9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областным законом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област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ном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районного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 – в соответствии с законом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о районном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бюджете на соответствующий финансовый год и на плановый период;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бюджета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– в соответствии с решениям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Совета </w:t>
      </w:r>
      <w:r w:rsidR="00435EB9"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о местном бюджете на соответствующий финансовый год (соответствующий финансовый год и на плановый период); </w:t>
      </w:r>
    </w:p>
    <w:p w:rsidR="00435EB9" w:rsidRPr="00013D4A" w:rsidRDefault="008B4329" w:rsidP="008B432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013D4A">
        <w:rPr>
          <w:rFonts w:ascii="Times New Roman" w:hAnsi="Times New Roman" w:cs="Times New Roman"/>
          <w:sz w:val="28"/>
          <w:szCs w:val="28"/>
          <w:lang w:eastAsia="en-US"/>
        </w:rPr>
        <w:t>внебюджетных источников – в соответствии с заявленными проектами.</w:t>
      </w:r>
    </w:p>
    <w:p w:rsidR="00435EB9" w:rsidRPr="00013D4A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Средства на реализацию Программы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программы подлежат ежегодному уточнению исходя из возможностей бюджетов.</w:t>
      </w:r>
    </w:p>
    <w:p w:rsidR="00435EB9" w:rsidRDefault="00435EB9" w:rsidP="00FC03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Сводные финансовые затраты по направлениям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 программы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435EB9" w:rsidRDefault="00435EB9" w:rsidP="00837BF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Раздел 6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Система управления реализацией Программы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Программы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-МБУК «</w:t>
      </w:r>
      <w:r>
        <w:rPr>
          <w:rFonts w:ascii="Times New Roman" w:hAnsi="Times New Roman" w:cs="Times New Roman"/>
          <w:sz w:val="28"/>
          <w:szCs w:val="28"/>
        </w:rPr>
        <w:t>Татарский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культурно-досуговый центр»</w:t>
      </w:r>
      <w:r w:rsidR="0023240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Pr="00013D4A" w:rsidRDefault="00232407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Выполнение мероприятий Программы: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нормативной правовой базы в сфере устойчивого развития сельских территорий;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формирование бюджетных заявок на финансирование мероприятий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мониторинг реализации Программы;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подготовку обоснований для отбора первоочередных работ, финансируемых в рамках реализации Программы в отчетном году.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Программные мероприятия реализуются в порядке и на условиях, утверждаемых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поселения.  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Для последовательной реализации программных мероприятий проводится их ежегодная корректировка с  рассмотрением итогов.</w:t>
      </w:r>
    </w:p>
    <w:p w:rsidR="00435EB9" w:rsidRPr="00045E90" w:rsidRDefault="00435EB9" w:rsidP="00045E9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программы формирует отчет и информацию о реализации настоящей программы в установленном порядке.</w:t>
      </w:r>
    </w:p>
    <w:p w:rsidR="00435EB9" w:rsidRDefault="00435EB9" w:rsidP="00C67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EB9" w:rsidRPr="0034288E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88E">
        <w:rPr>
          <w:rFonts w:ascii="Times New Roman" w:hAnsi="Times New Roman" w:cs="Times New Roman"/>
          <w:b/>
          <w:bCs/>
          <w:sz w:val="28"/>
          <w:szCs w:val="28"/>
        </w:rPr>
        <w:t>Раздел 7. Подпрограмма «Развитие экономического потенциала Татарского сельского поселения»</w:t>
      </w:r>
    </w:p>
    <w:p w:rsidR="00435EB9" w:rsidRDefault="00435EB9" w:rsidP="00A44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4288E"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4643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области.</w:t>
            </w:r>
          </w:p>
        </w:tc>
      </w:tr>
      <w:tr w:rsidR="00435EB9" w:rsidRPr="00E00CFF">
        <w:tc>
          <w:tcPr>
            <w:tcW w:w="4928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4643" w:type="dxa"/>
            <w:vAlign w:val="center"/>
          </w:tcPr>
          <w:p w:rsidR="00435EB9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59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экономического потенциала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lastRenderedPageBreak/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 w:rsidRPr="0034288E"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4643" w:type="dxa"/>
          </w:tcPr>
          <w:p w:rsidR="00435EB9" w:rsidRPr="006443D9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443D9">
              <w:rPr>
                <w:rFonts w:ascii="Times New Roman" w:hAnsi="Times New Roman" w:cs="Times New Roman"/>
              </w:rPr>
              <w:t>Администрация Татарского сельского поселения</w:t>
            </w:r>
          </w:p>
        </w:tc>
      </w:tr>
      <w:tr w:rsidR="00435EB9" w:rsidRPr="00E00CFF">
        <w:tc>
          <w:tcPr>
            <w:tcW w:w="4928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643" w:type="dxa"/>
          </w:tcPr>
          <w:p w:rsidR="00435EB9" w:rsidRPr="006443D9" w:rsidRDefault="008B4329" w:rsidP="00C10DF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10DF1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-202</w:t>
            </w:r>
            <w:r w:rsidR="00C10DF1">
              <w:rPr>
                <w:rFonts w:ascii="Times New Roman" w:hAnsi="Times New Roman" w:cs="Times New Roman"/>
              </w:rPr>
              <w:t>7</w:t>
            </w:r>
            <w:r w:rsidR="00435EB9" w:rsidRPr="006443D9">
              <w:rPr>
                <w:rFonts w:ascii="Times New Roman" w:hAnsi="Times New Roman" w:cs="Times New Roman"/>
              </w:rPr>
              <w:t>гг</w:t>
            </w:r>
          </w:p>
        </w:tc>
      </w:tr>
      <w:tr w:rsidR="00435EB9" w:rsidRPr="00E00CFF">
        <w:trPr>
          <w:trHeight w:val="4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ускоренного развития сельской территории, повышения экономической  эффективности и стабильности.</w:t>
            </w:r>
          </w:p>
        </w:tc>
      </w:tr>
      <w:tr w:rsidR="00435EB9" w:rsidRPr="00E00CFF">
        <w:trPr>
          <w:trHeight w:val="328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35EB9" w:rsidRPr="006443D9" w:rsidRDefault="00B541C4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ормирование  эффективной экономической базы,</w:t>
            </w:r>
          </w:p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обеспечивающей устойчивое развитие Татарского поселения, последовательное  повышение качества жизни населения.</w:t>
            </w:r>
          </w:p>
        </w:tc>
      </w:tr>
      <w:tr w:rsidR="00435EB9" w:rsidRPr="00E00CFF">
        <w:trPr>
          <w:trHeight w:val="647"/>
        </w:trPr>
        <w:tc>
          <w:tcPr>
            <w:tcW w:w="4928" w:type="dxa"/>
          </w:tcPr>
          <w:p w:rsidR="00435EB9" w:rsidRPr="00E00CFF" w:rsidRDefault="00435EB9" w:rsidP="00D15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643" w:type="dxa"/>
          </w:tcPr>
          <w:p w:rsidR="00435EB9" w:rsidRPr="006443D9" w:rsidRDefault="00435EB9" w:rsidP="0024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эффективного  управления финансами и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имуществом поселения;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существление мероприятий по обеспечению национальной безопасности и обороне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5EB9" w:rsidRPr="006443D9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443D9">
              <w:rPr>
                <w:rFonts w:ascii="Times New Roman" w:hAnsi="Times New Roman" w:cs="Times New Roman"/>
              </w:rPr>
              <w:t xml:space="preserve"> 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43D9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жилищного строительства, осуществление му</w:t>
            </w:r>
            <w:r w:rsidR="00B541C4">
              <w:rPr>
                <w:rFonts w:ascii="Times New Roman" w:hAnsi="Times New Roman" w:cs="Times New Roman"/>
                <w:sz w:val="28"/>
                <w:szCs w:val="28"/>
              </w:rPr>
              <w:t>ниципального жилищного контроля;</w:t>
            </w:r>
          </w:p>
          <w:p w:rsidR="00435EB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</w:t>
            </w:r>
            <w:r w:rsidR="00435EB9" w:rsidRPr="006443D9">
              <w:rPr>
                <w:rFonts w:ascii="Times New Roman" w:hAnsi="Times New Roman" w:cs="Times New Roman"/>
                <w:sz w:val="28"/>
                <w:szCs w:val="28"/>
              </w:rPr>
              <w:t>ероприятия в области  благоу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стройства территории поселения;</w:t>
            </w:r>
          </w:p>
          <w:p w:rsidR="00B541C4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дорожного фонда,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них;</w:t>
            </w:r>
          </w:p>
          <w:p w:rsidR="00B541C4" w:rsidRPr="006443D9" w:rsidRDefault="00B541C4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и ремонт дворовых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многоквартирных домов, проездам к дворовым территориям многоквартирных домов.</w:t>
            </w:r>
          </w:p>
        </w:tc>
      </w:tr>
      <w:tr w:rsidR="00435EB9" w:rsidRPr="00E00CFF">
        <w:trPr>
          <w:trHeight w:val="701"/>
        </w:trPr>
        <w:tc>
          <w:tcPr>
            <w:tcW w:w="4928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43" w:type="dxa"/>
          </w:tcPr>
          <w:p w:rsidR="008B4329" w:rsidRPr="008B4329" w:rsidRDefault="00435EB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7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30 638 783,81</w:t>
            </w:r>
            <w:r w:rsidR="008B4329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в т.ч. 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 .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 xml:space="preserve"> 5 554 028,81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 – 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5 054 949,00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5 060 926,00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5 022 960,00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4 972 960,00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EC75CF" w:rsidRPr="006443D9" w:rsidRDefault="008B4329" w:rsidP="00820F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10DF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 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4 972 960,00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435EB9" w:rsidRPr="007368FC">
        <w:trPr>
          <w:trHeight w:val="697"/>
        </w:trPr>
        <w:tc>
          <w:tcPr>
            <w:tcW w:w="4928" w:type="dxa"/>
          </w:tcPr>
          <w:p w:rsidR="00435EB9" w:rsidRPr="007368FC" w:rsidRDefault="00435EB9" w:rsidP="00D15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</w:t>
            </w: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  развитие  сельского поселения.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населения и благополучия развития поселения. 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 занятости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в деятельности социальной сферы и сферы обслуживания населения.                                     </w:t>
            </w:r>
          </w:p>
          <w:p w:rsidR="00435EB9" w:rsidRPr="00D54BEE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>Обеспечение личной и общественной безопасности населения.</w:t>
            </w:r>
          </w:p>
          <w:p w:rsidR="00435EB9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BE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использование бюджетных средств и муниципального имущества. </w:t>
            </w:r>
          </w:p>
          <w:p w:rsidR="00435EB9" w:rsidRPr="00D1516D" w:rsidRDefault="00435EB9" w:rsidP="00D151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Экономическая характеристика поселения</w:t>
      </w:r>
    </w:p>
    <w:p w:rsidR="00435EB9" w:rsidRPr="000B399E" w:rsidRDefault="00435EB9" w:rsidP="000B39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82442" w:rsidRDefault="00435EB9" w:rsidP="000B399E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B399E">
        <w:rPr>
          <w:rFonts w:ascii="Times New Roman" w:hAnsi="Times New Roman" w:cs="Times New Roman"/>
          <w:sz w:val="28"/>
          <w:szCs w:val="28"/>
        </w:rPr>
        <w:t>На основании анализа исторических, социальных, экономических предпосылок</w:t>
      </w:r>
      <w:r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развития поселения, динамики основных социально-экономических показателей за последние два года, выявлены и структурированы следующие сильные и слабые стороны, а также потенциальные возможности и угрозы развития поселения.</w:t>
      </w: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резерва трудовых ресурсов;</w:t>
      </w:r>
    </w:p>
    <w:p w:rsidR="00435EB9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плодородных земель;</w:t>
      </w:r>
    </w:p>
    <w:p w:rsidR="00435EB9" w:rsidRPr="00B82442" w:rsidRDefault="00435EB9" w:rsidP="00D93350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неиспользованных земель сельскохозяйственного назначения;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Г</w:t>
      </w:r>
      <w:r w:rsidRPr="00B82442">
        <w:rPr>
          <w:rFonts w:ascii="Times New Roman" w:hAnsi="Times New Roman" w:cs="Times New Roman"/>
          <w:sz w:val="28"/>
          <w:szCs w:val="28"/>
        </w:rPr>
        <w:t>еографическое положение;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аличие на территории развитого сельскохозяйственного предприятия и функционирующих КФХ, Татарского ХПП;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Наличие Ф</w:t>
      </w:r>
      <w:r w:rsidRPr="00B82442">
        <w:rPr>
          <w:rFonts w:ascii="Times New Roman" w:hAnsi="Times New Roman" w:cs="Times New Roman"/>
          <w:sz w:val="28"/>
          <w:szCs w:val="28"/>
        </w:rPr>
        <w:t>едеральной трассы.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материально-технической обеспеченности;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беспеченность квалифицированными кадрами.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B82442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Слабые стороны, тормозящие и ограничивающие устойчивое развитие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ысокие издержки производства вследствие высокой себестоимости производимой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5CF">
        <w:rPr>
          <w:rFonts w:ascii="Times New Roman" w:hAnsi="Times New Roman" w:cs="Times New Roman"/>
          <w:sz w:val="28"/>
          <w:szCs w:val="28"/>
        </w:rPr>
        <w:t xml:space="preserve"> В</w:t>
      </w:r>
      <w:r w:rsidRPr="00B82442">
        <w:rPr>
          <w:rFonts w:ascii="Times New Roman" w:hAnsi="Times New Roman" w:cs="Times New Roman"/>
          <w:sz w:val="28"/>
          <w:szCs w:val="28"/>
        </w:rPr>
        <w:t>ысокий уровень общей безработицы;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C75CF">
        <w:rPr>
          <w:rFonts w:ascii="Times New Roman" w:hAnsi="Times New Roman" w:cs="Times New Roman"/>
          <w:sz w:val="28"/>
          <w:szCs w:val="28"/>
        </w:rPr>
        <w:t xml:space="preserve"> Ни</w:t>
      </w:r>
      <w:r w:rsidRPr="00B82442">
        <w:rPr>
          <w:rFonts w:ascii="Times New Roman" w:hAnsi="Times New Roman" w:cs="Times New Roman"/>
          <w:sz w:val="28"/>
          <w:szCs w:val="28"/>
        </w:rPr>
        <w:t>зкая инвестиционная привлекательность территории;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C75CF">
        <w:rPr>
          <w:rFonts w:ascii="Times New Roman" w:hAnsi="Times New Roman" w:cs="Times New Roman"/>
          <w:sz w:val="28"/>
          <w:szCs w:val="28"/>
        </w:rPr>
        <w:t xml:space="preserve"> О</w:t>
      </w:r>
      <w:r w:rsidRPr="00B82442">
        <w:rPr>
          <w:rFonts w:ascii="Times New Roman" w:hAnsi="Times New Roman" w:cs="Times New Roman"/>
          <w:sz w:val="28"/>
          <w:szCs w:val="28"/>
        </w:rPr>
        <w:t>пережающий рост тарифов на жилищно-коммунальные услуги по сравнению с ростом доходов населения;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75CF">
        <w:rPr>
          <w:rFonts w:ascii="Times New Roman" w:hAnsi="Times New Roman" w:cs="Times New Roman"/>
          <w:sz w:val="28"/>
          <w:szCs w:val="28"/>
        </w:rPr>
        <w:t xml:space="preserve"> З</w:t>
      </w:r>
      <w:r w:rsidRPr="00B82442">
        <w:rPr>
          <w:rFonts w:ascii="Times New Roman" w:hAnsi="Times New Roman" w:cs="Times New Roman"/>
          <w:sz w:val="28"/>
          <w:szCs w:val="28"/>
        </w:rPr>
        <w:t>начительная изношенность основных фондов;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75CF">
        <w:rPr>
          <w:rFonts w:ascii="Times New Roman" w:hAnsi="Times New Roman" w:cs="Times New Roman"/>
          <w:sz w:val="28"/>
          <w:szCs w:val="28"/>
        </w:rPr>
        <w:t xml:space="preserve"> Н</w:t>
      </w:r>
      <w:r w:rsidRPr="00B82442">
        <w:rPr>
          <w:rFonts w:ascii="Times New Roman" w:hAnsi="Times New Roman" w:cs="Times New Roman"/>
          <w:sz w:val="28"/>
          <w:szCs w:val="28"/>
        </w:rPr>
        <w:t>едостаточно р</w:t>
      </w:r>
      <w:r w:rsidR="00EC75CF">
        <w:rPr>
          <w:rFonts w:ascii="Times New Roman" w:hAnsi="Times New Roman" w:cs="Times New Roman"/>
          <w:sz w:val="28"/>
          <w:szCs w:val="28"/>
        </w:rPr>
        <w:t>азвиты бытовые услуги населению.</w:t>
      </w:r>
    </w:p>
    <w:p w:rsidR="00EC75CF" w:rsidRPr="00B82442" w:rsidRDefault="00EC75CF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EC7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Потенциальные возможности, которые могут способствовать быстрому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собираемости налогов;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Газификация;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Привлечение инвестиций за счет включения поселения в реализацию национальных проектов;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Стимулирование развития сельскохозяйственных предприятий, фермерских хозяйств, ЛПХ;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35EB9" w:rsidRPr="00B82442">
        <w:rPr>
          <w:rFonts w:ascii="Times New Roman" w:hAnsi="Times New Roman" w:cs="Times New Roman"/>
          <w:sz w:val="28"/>
          <w:szCs w:val="28"/>
        </w:rPr>
        <w:t>Увеличение спроса на продукцию, производимую в поселении;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35EB9" w:rsidRPr="00B82442">
        <w:rPr>
          <w:rFonts w:ascii="Times New Roman" w:hAnsi="Times New Roman" w:cs="Times New Roman"/>
          <w:sz w:val="28"/>
          <w:szCs w:val="28"/>
        </w:rPr>
        <w:t>Развитие малого бизнеса;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35EB9" w:rsidRPr="00B82442">
        <w:rPr>
          <w:rFonts w:ascii="Times New Roman" w:hAnsi="Times New Roman" w:cs="Times New Roman"/>
          <w:sz w:val="28"/>
          <w:szCs w:val="28"/>
        </w:rPr>
        <w:t>Рост объемов производства;</w:t>
      </w:r>
    </w:p>
    <w:p w:rsidR="00435EB9" w:rsidRPr="00B82442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35EB9">
        <w:rPr>
          <w:rFonts w:ascii="Times New Roman" w:hAnsi="Times New Roman" w:cs="Times New Roman"/>
          <w:sz w:val="28"/>
          <w:szCs w:val="28"/>
        </w:rPr>
        <w:t>Создание новых производственно-</w:t>
      </w:r>
      <w:r w:rsidR="00435EB9" w:rsidRPr="00B82442">
        <w:rPr>
          <w:rFonts w:ascii="Times New Roman" w:hAnsi="Times New Roman" w:cs="Times New Roman"/>
          <w:sz w:val="28"/>
          <w:szCs w:val="28"/>
        </w:rPr>
        <w:t>бытовых услуг населению.</w:t>
      </w:r>
    </w:p>
    <w:p w:rsidR="00435EB9" w:rsidRDefault="001265CF" w:rsidP="001265CF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35EB9" w:rsidRPr="00B82442">
        <w:rPr>
          <w:rFonts w:ascii="Times New Roman" w:hAnsi="Times New Roman" w:cs="Times New Roman"/>
          <w:sz w:val="28"/>
          <w:szCs w:val="28"/>
        </w:rPr>
        <w:t>Строительство жилья по программе</w:t>
      </w:r>
      <w:r w:rsidR="00435EB9">
        <w:rPr>
          <w:rFonts w:ascii="Times New Roman" w:hAnsi="Times New Roman" w:cs="Times New Roman"/>
          <w:sz w:val="28"/>
          <w:szCs w:val="28"/>
        </w:rPr>
        <w:t xml:space="preserve"> «Молодая семья».</w:t>
      </w:r>
    </w:p>
    <w:p w:rsidR="00EC75CF" w:rsidRPr="00B82442" w:rsidRDefault="00EC75CF" w:rsidP="00EC75CF">
      <w:pPr>
        <w:pStyle w:val="31"/>
        <w:spacing w:after="0" w:line="240" w:lineRule="auto"/>
        <w:ind w:left="342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B82442" w:rsidRDefault="00435EB9" w:rsidP="001265CF">
      <w:pPr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82442">
        <w:rPr>
          <w:rFonts w:ascii="Times New Roman" w:hAnsi="Times New Roman" w:cs="Times New Roman"/>
          <w:spacing w:val="-6"/>
          <w:sz w:val="28"/>
          <w:szCs w:val="28"/>
        </w:rPr>
        <w:t>Угрозы, препятствующие развитию территории Татарского</w:t>
      </w:r>
      <w:r w:rsidRPr="00B824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2442"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82442">
        <w:rPr>
          <w:rFonts w:ascii="Times New Roman" w:hAnsi="Times New Roman" w:cs="Times New Roman"/>
          <w:sz w:val="28"/>
          <w:szCs w:val="28"/>
        </w:rPr>
        <w:t>Увеличение затрат на производство сельскохозяйственной продукции;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82442">
        <w:rPr>
          <w:rFonts w:ascii="Times New Roman" w:hAnsi="Times New Roman" w:cs="Times New Roman"/>
          <w:sz w:val="28"/>
          <w:szCs w:val="28"/>
        </w:rPr>
        <w:t>Снижение закупочных цен на сельскохозяйственную продукцию;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82442">
        <w:rPr>
          <w:rFonts w:ascii="Times New Roman" w:hAnsi="Times New Roman" w:cs="Times New Roman"/>
          <w:sz w:val="28"/>
          <w:szCs w:val="28"/>
        </w:rPr>
        <w:t>Зависимость социальной политики поселения от возможностей областного бюджета;</w:t>
      </w:r>
    </w:p>
    <w:p w:rsidR="00435EB9" w:rsidRPr="00B82442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82442">
        <w:rPr>
          <w:rFonts w:ascii="Times New Roman" w:hAnsi="Times New Roman" w:cs="Times New Roman"/>
          <w:sz w:val="28"/>
          <w:szCs w:val="28"/>
        </w:rPr>
        <w:t>Отток сельского населения в город и за пределы России.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B82442">
        <w:rPr>
          <w:rFonts w:ascii="Times New Roman" w:hAnsi="Times New Roman" w:cs="Times New Roman"/>
          <w:sz w:val="28"/>
          <w:szCs w:val="28"/>
        </w:rPr>
        <w:t>Высокий уровень затрат на с\х производство.</w:t>
      </w: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D93350">
      <w:pPr>
        <w:pStyle w:val="31"/>
        <w:spacing w:after="0" w:line="240" w:lineRule="auto"/>
        <w:ind w:left="-1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46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  и задачи подпрограммы.</w:t>
      </w:r>
    </w:p>
    <w:p w:rsidR="00435EB9" w:rsidRPr="002C383A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83A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Pr="002C383A">
        <w:rPr>
          <w:rFonts w:ascii="Times New Roman" w:hAnsi="Times New Roman" w:cs="Times New Roman"/>
          <w:sz w:val="28"/>
          <w:szCs w:val="28"/>
        </w:rPr>
        <w:t xml:space="preserve">  муниципальной программы  </w:t>
      </w:r>
      <w:r>
        <w:rPr>
          <w:rFonts w:ascii="Times New Roman" w:hAnsi="Times New Roman" w:cs="Times New Roman"/>
          <w:sz w:val="28"/>
          <w:szCs w:val="28"/>
        </w:rPr>
        <w:t>является   - с</w:t>
      </w:r>
      <w:r w:rsidRPr="002C383A">
        <w:rPr>
          <w:rFonts w:ascii="Times New Roman" w:hAnsi="Times New Roman" w:cs="Times New Roman"/>
          <w:sz w:val="28"/>
          <w:szCs w:val="28"/>
        </w:rPr>
        <w:t>оздание благоприятных условий для ускоренного развития сельской территории, повышения экономической  эффективности и стабильности.</w:t>
      </w:r>
    </w:p>
    <w:p w:rsidR="00435EB9" w:rsidRPr="00DD4C12" w:rsidRDefault="00435EB9" w:rsidP="00DD4C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83A">
        <w:rPr>
          <w:rFonts w:ascii="Times New Roman" w:hAnsi="Times New Roman" w:cs="Times New Roman"/>
          <w:b/>
          <w:bCs/>
          <w:sz w:val="28"/>
          <w:szCs w:val="28"/>
        </w:rPr>
        <w:t>Основной задачей 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C383A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>
        <w:rPr>
          <w:rFonts w:ascii="Times New Roman" w:hAnsi="Times New Roman" w:cs="Times New Roman"/>
          <w:sz w:val="28"/>
          <w:szCs w:val="28"/>
        </w:rPr>
        <w:t xml:space="preserve">эффективной экономической базы, </w:t>
      </w:r>
      <w:r w:rsidRPr="002C383A">
        <w:rPr>
          <w:rFonts w:ascii="Times New Roman" w:hAnsi="Times New Roman" w:cs="Times New Roman"/>
          <w:sz w:val="28"/>
          <w:szCs w:val="28"/>
        </w:rPr>
        <w:t xml:space="preserve">обеспечивающей устойчивое развитие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2C383A">
        <w:rPr>
          <w:rFonts w:ascii="Times New Roman" w:hAnsi="Times New Roman" w:cs="Times New Roman"/>
          <w:sz w:val="28"/>
          <w:szCs w:val="28"/>
        </w:rPr>
        <w:t>поселения, последовательное  повышение качества жизни на селе.</w:t>
      </w: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7272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Pr="00FC061D" w:rsidRDefault="00435EB9" w:rsidP="007272CA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 э</w:t>
      </w:r>
      <w:r w:rsidRPr="00FC061D">
        <w:rPr>
          <w:rFonts w:ascii="Times New Roman" w:hAnsi="Times New Roman" w:cs="Times New Roman"/>
          <w:sz w:val="28"/>
          <w:szCs w:val="28"/>
        </w:rPr>
        <w:t xml:space="preserve">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потенциала Татарского сельского поселения 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Pr="004A297A" w:rsidRDefault="00435EB9" w:rsidP="007272CA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3.1.С</w:t>
      </w:r>
      <w:r w:rsidRPr="004A297A">
        <w:rPr>
          <w:rFonts w:ascii="Times New Roman" w:hAnsi="Times New Roman" w:cs="Times New Roman"/>
          <w:b/>
          <w:bCs/>
          <w:sz w:val="28"/>
          <w:szCs w:val="28"/>
        </w:rPr>
        <w:t>оздание условий для эффективного  управления финансами и имуществом поселения</w:t>
      </w:r>
    </w:p>
    <w:p w:rsidR="00435EB9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В соответствии с Федеральным законом от 6 октября 2003 года 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131-ФЗ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экономическую основу любого муниципа</w:t>
      </w:r>
      <w:r>
        <w:rPr>
          <w:rFonts w:ascii="Times New Roman" w:hAnsi="Times New Roman" w:cs="Times New Roman"/>
          <w:sz w:val="28"/>
          <w:szCs w:val="28"/>
          <w:lang w:eastAsia="en-US"/>
        </w:rPr>
        <w:t>льного образования  составляют</w:t>
      </w:r>
      <w:r w:rsidRPr="00120552"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>униципальное имущество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>; с</w:t>
      </w:r>
      <w:r w:rsidRPr="004A297A">
        <w:rPr>
          <w:rFonts w:ascii="Times New Roman" w:hAnsi="Times New Roman" w:cs="Times New Roman"/>
          <w:sz w:val="28"/>
          <w:szCs w:val="28"/>
          <w:lang w:eastAsia="en-US"/>
        </w:rPr>
        <w:t>редства местного бю</w:t>
      </w:r>
      <w:r>
        <w:rPr>
          <w:rFonts w:ascii="Times New Roman" w:hAnsi="Times New Roman" w:cs="Times New Roman"/>
          <w:sz w:val="28"/>
          <w:szCs w:val="28"/>
          <w:lang w:eastAsia="en-US"/>
        </w:rPr>
        <w:t>джета и</w:t>
      </w:r>
      <w:r w:rsidRPr="00120552">
        <w:rPr>
          <w:rFonts w:ascii="Times New Roman" w:hAnsi="Times New Roman" w:cs="Times New Roman"/>
          <w:sz w:val="28"/>
          <w:szCs w:val="28"/>
          <w:lang w:eastAsia="en-US"/>
        </w:rPr>
        <w:t xml:space="preserve">мущественные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права муниципальных образований, для  пополнения бюджета поселения необходимо продолжить </w:t>
      </w:r>
      <w:r w:rsidRPr="00036294">
        <w:rPr>
          <w:rFonts w:ascii="Times New Roman" w:hAnsi="Times New Roman" w:cs="Times New Roman"/>
          <w:sz w:val="28"/>
          <w:szCs w:val="28"/>
        </w:rPr>
        <w:t xml:space="preserve">регистрацию в муниципальную собственность невостребованных земельных долей, для  вовлечения их в налоговую базу,   вести работу по эффективному использованию объектов 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и управлению бюджетом поселения.</w:t>
      </w:r>
    </w:p>
    <w:p w:rsidR="00435EB9" w:rsidRPr="006F7F7C" w:rsidRDefault="00435EB9" w:rsidP="007272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466515" w:rsidRDefault="00435EB9" w:rsidP="00DB1675">
      <w:pPr>
        <w:pStyle w:val="a6"/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3.2.</w:t>
      </w:r>
      <w:r w:rsidRPr="0046651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Осуществление мероприятий по обеспечению национальной безопасности и обороне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- 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>организация первичного воинского учета на поселении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46651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проведения мероприятий по первичным мерам противопожарной безопасности, с привлечени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ем добровольных пожарных дружин;</w:t>
      </w:r>
    </w:p>
    <w:p w:rsidR="00435EB9" w:rsidRDefault="00435EB9" w:rsidP="007272CA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создать условия для безопасности  пребывания на водных объектах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продолжить все мероприятия по защите населения от чрезвычайных ситуаций и стихийных бедствий.</w:t>
      </w:r>
    </w:p>
    <w:p w:rsidR="002A1B83" w:rsidRPr="00466515" w:rsidRDefault="002A1B83" w:rsidP="002A1B83">
      <w:pPr>
        <w:pStyle w:val="a6"/>
        <w:shd w:val="clear" w:color="auto" w:fill="FFFFFF"/>
        <w:spacing w:before="150" w:after="225" w:line="240" w:lineRule="auto"/>
        <w:ind w:left="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DB1675" w:rsidRDefault="00435EB9" w:rsidP="00DB1675">
      <w:pPr>
        <w:pStyle w:val="a6"/>
        <w:numPr>
          <w:ilvl w:val="1"/>
          <w:numId w:val="10"/>
        </w:num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Создание условий для жилищного строительства, осуществление муниципального жилищного контроля.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Основные стратегические направления в жилищной политике: </w:t>
      </w:r>
    </w:p>
    <w:p w:rsidR="00435EB9" w:rsidRPr="00DB1675" w:rsidRDefault="00435EB9" w:rsidP="00DB1675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 xml:space="preserve"> 1.Участие в программах переселения из ветхого аварийного жилья  и проведения  капитального ремонта многоквартирных домов.</w:t>
      </w:r>
    </w:p>
    <w:p w:rsidR="00435EB9" w:rsidRDefault="00435EB9" w:rsidP="00F46819">
      <w:pPr>
        <w:pStyle w:val="a6"/>
        <w:shd w:val="clear" w:color="auto" w:fill="FFFFFF"/>
        <w:spacing w:before="150" w:after="225" w:line="240" w:lineRule="auto"/>
        <w:ind w:left="57" w:firstLine="31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B1675">
        <w:rPr>
          <w:rFonts w:ascii="Times New Roman" w:hAnsi="Times New Roman" w:cs="Times New Roman"/>
          <w:sz w:val="28"/>
          <w:szCs w:val="28"/>
          <w:lang w:eastAsia="en-US"/>
        </w:rPr>
        <w:t>2.Обеспечить развитие субсидиарных схем финансирования строительства жилья в рамках про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грамм «Социальное развитие села</w:t>
      </w:r>
      <w:r w:rsidRPr="00DB1675">
        <w:rPr>
          <w:rFonts w:ascii="Times New Roman" w:hAnsi="Times New Roman" w:cs="Times New Roman"/>
          <w:sz w:val="28"/>
          <w:szCs w:val="28"/>
          <w:lang w:eastAsia="en-US"/>
        </w:rPr>
        <w:t>» и «Обеспечение жильем молодых семей».</w:t>
      </w:r>
    </w:p>
    <w:p w:rsidR="002A1B83" w:rsidRPr="00FC061D" w:rsidRDefault="002A1B83" w:rsidP="002A1B83">
      <w:pPr>
        <w:shd w:val="clear" w:color="auto" w:fill="FFFFFF"/>
        <w:spacing w:before="150" w:after="22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3.4.Развитие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78B4">
        <w:rPr>
          <w:rFonts w:ascii="Times New Roman" w:hAnsi="Times New Roman" w:cs="Times New Roman"/>
          <w:b/>
          <w:bCs/>
          <w:sz w:val="28"/>
          <w:szCs w:val="28"/>
        </w:rPr>
        <w:t>обновление и модернизация инженерной инфраструктуры</w:t>
      </w:r>
    </w:p>
    <w:p w:rsidR="002A1B83" w:rsidRDefault="002A1B83" w:rsidP="002A1B83">
      <w:pPr>
        <w:shd w:val="clear" w:color="auto" w:fill="FFFFFF"/>
        <w:spacing w:before="150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061D">
        <w:rPr>
          <w:rFonts w:ascii="Times New Roman" w:hAnsi="Times New Roman" w:cs="Times New Roman"/>
          <w:sz w:val="28"/>
          <w:szCs w:val="28"/>
        </w:rPr>
        <w:t xml:space="preserve"> В рамках выполнения Федерального Закона № 261-ФЗ от 23.11.2009.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Федеральный закон 261-ФЗ) необходимо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C0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создание механизмов и условий для мобилизации полученной экономии от реализации программных мероприятий модернизации инженерной инфраструктуры, с учетом мероприятий энергосбережения и энергоэффективности;</w:t>
      </w:r>
    </w:p>
    <w:p w:rsidR="002A1B83" w:rsidRDefault="002A1B83" w:rsidP="002A1B83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энергетических обследований бюджетных учреждений  в соответствии с требован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иями Федерального закона 261-ФЗ;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капитальный ремонт и модернизация инженерных систем бюджетной и социальной сфере поселения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A1B83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проведение мероприятий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по обеспечению участков под жилищное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>строительство инженерной инфраструктурой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газоснабжение, водоснабжение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2A1B83" w:rsidRPr="00A978B4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978B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-  ре</w:t>
      </w:r>
      <w:r w:rsidR="001265CF">
        <w:rPr>
          <w:rFonts w:ascii="Times New Roman" w:hAnsi="Times New Roman" w:cs="Times New Roman"/>
          <w:sz w:val="28"/>
          <w:szCs w:val="28"/>
          <w:lang w:eastAsia="en-US"/>
        </w:rPr>
        <w:t>конструкция водопроводных сетей;</w:t>
      </w:r>
    </w:p>
    <w:p w:rsidR="002A1B83" w:rsidRPr="00FC061D" w:rsidRDefault="002A1B83" w:rsidP="002A1B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ме</w:t>
      </w:r>
      <w:r w:rsidR="001265CF">
        <w:rPr>
          <w:rFonts w:ascii="Times New Roman" w:hAnsi="Times New Roman" w:cs="Times New Roman"/>
          <w:sz w:val="28"/>
          <w:szCs w:val="28"/>
        </w:rPr>
        <w:t>роприятия в области газификации;</w:t>
      </w: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создание дорожного фонда для проведения реконструкции и ремонта автомобильных дорог местного значения в населенных пунктах:</w:t>
      </w:r>
    </w:p>
    <w:p w:rsidR="002A1B83" w:rsidRPr="00FD290F" w:rsidRDefault="002A1B83" w:rsidP="002A1B83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D290F">
        <w:rPr>
          <w:rFonts w:ascii="Times New Roman" w:hAnsi="Times New Roman"/>
          <w:b/>
          <w:sz w:val="28"/>
          <w:szCs w:val="28"/>
        </w:rPr>
        <w:t>1.село Татарка:</w:t>
      </w:r>
    </w:p>
    <w:p w:rsidR="00CD6A64" w:rsidRDefault="00CD6A64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автодороги ул. Центральная (отремонтирована в 2017г.);</w:t>
      </w:r>
    </w:p>
    <w:p w:rsidR="002A1B83" w:rsidRPr="008B4329" w:rsidRDefault="002A1B83" w:rsidP="008B4329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автодороги ул. Зеленая </w:t>
      </w:r>
      <w:r w:rsidRPr="008B4329">
        <w:rPr>
          <w:rFonts w:ascii="Times New Roman" w:hAnsi="Times New Roman" w:cs="Times New Roman"/>
          <w:color w:val="FF0000"/>
          <w:sz w:val="28"/>
          <w:szCs w:val="28"/>
        </w:rPr>
        <w:t>- 0,83 км</w:t>
      </w:r>
      <w:r w:rsidR="008B4329" w:rsidRPr="008B432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B4329">
        <w:rPr>
          <w:rFonts w:ascii="Times New Roman" w:hAnsi="Times New Roman" w:cs="Times New Roman"/>
          <w:sz w:val="28"/>
          <w:szCs w:val="28"/>
        </w:rPr>
        <w:t xml:space="preserve"> (отремонтирована в 2018г.,</w:t>
      </w:r>
      <w:r w:rsidR="001265CF">
        <w:rPr>
          <w:rFonts w:ascii="Times New Roman" w:hAnsi="Times New Roman" w:cs="Times New Roman"/>
          <w:sz w:val="28"/>
          <w:szCs w:val="28"/>
        </w:rPr>
        <w:t xml:space="preserve"> в 2019г.</w:t>
      </w:r>
      <w:r w:rsidR="008B4329">
        <w:rPr>
          <w:rFonts w:ascii="Times New Roman" w:hAnsi="Times New Roman" w:cs="Times New Roman"/>
          <w:sz w:val="28"/>
          <w:szCs w:val="28"/>
        </w:rPr>
        <w:t xml:space="preserve"> и в 2020г.</w:t>
      </w:r>
      <w:r w:rsidRPr="00FD290F">
        <w:rPr>
          <w:rFonts w:ascii="Times New Roman" w:hAnsi="Times New Roman" w:cs="Times New Roman"/>
          <w:sz w:val="28"/>
          <w:szCs w:val="28"/>
        </w:rPr>
        <w:t xml:space="preserve">;    </w:t>
      </w:r>
      <w:r w:rsidRPr="008B432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t xml:space="preserve">реконструкция автодороги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дороги, (ул. Новая, от д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24 до д.35,)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- 0,652 км;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  ул. 5 Переулок, -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0.313 км.;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 автодороги ул. Победа</w:t>
      </w:r>
      <w:r w:rsidR="0012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- 1,0 км;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ремонт автодороги по ул. 4-й переулок- 0,1 км;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автодороги, подъезд к с. Татарка до ул. Новая, д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35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- 0,5 км;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реконструкция ул. 8-й Переулок (ул.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Новая, д.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33-ул.</w:t>
      </w:r>
      <w:r w:rsidR="008B4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D290F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Зеленая, д.53) – 0,634км</w:t>
      </w:r>
      <w:r w:rsidRPr="00FD290F">
        <w:rPr>
          <w:rFonts w:ascii="Times New Roman" w:hAnsi="Times New Roman" w:cs="Times New Roman"/>
          <w:sz w:val="28"/>
          <w:szCs w:val="28"/>
        </w:rPr>
        <w:t>;</w:t>
      </w:r>
    </w:p>
    <w:p w:rsidR="002A1B83" w:rsidRPr="00FD290F" w:rsidRDefault="002A1B83" w:rsidP="002A1B8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290F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реконструкция    автодороги   подъезд к Молочно-товарной ферме – 0,654  км.                                                                                                  </w:t>
      </w:r>
    </w:p>
    <w:p w:rsidR="002A1B83" w:rsidRPr="00FD290F" w:rsidRDefault="002A1B83" w:rsidP="002A1B83">
      <w:pPr>
        <w:numPr>
          <w:ilvl w:val="1"/>
          <w:numId w:val="12"/>
        </w:num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 2. деревня Народное Степное: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- р</w:t>
      </w:r>
      <w:r w:rsidR="00AC6116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емонт автодороги ул. Зеленая – 0.88</w:t>
      </w:r>
      <w:bookmarkStart w:id="18" w:name="_GoBack"/>
      <w:bookmarkEnd w:id="18"/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км;                                                                                      - ремонт автодороги Подъезд к клубу – 0,1 км.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3. деревня Народное Береговое:                                                                                                   -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реконструкция  автодороги Подъезд к д. Народное Береговое -0,5 км.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4.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деревня Ольховка:                                                                                                                     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- реконструкция автодороги по ул. Центральная – 0,8 км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5. деревня Кузнецовка: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ремонт автодороги по ул. Центральная -1.2 км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.    </w:t>
      </w:r>
    </w:p>
    <w:p w:rsidR="002A1B83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</w:pP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6. станция Черлак:                                                  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ремонт автодороги ул. Привокзальная- 0,791 км</w:t>
      </w:r>
      <w:r w:rsidR="0062188E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>. (отремонтирована в 2021г.)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;                                                                        - </w:t>
      </w: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ремонт автодороги ул. Новая – 0,145 км.  </w:t>
      </w:r>
    </w:p>
    <w:p w:rsidR="002A1B83" w:rsidRPr="00FD290F" w:rsidRDefault="002A1B83" w:rsidP="002A1B83">
      <w:pPr>
        <w:suppressAutoHyphens/>
        <w:spacing w:after="0" w:line="240" w:lineRule="auto"/>
        <w:rPr>
          <w:rFonts w:ascii="Times New Roman" w:hAnsi="Times New Roman" w:cs="Times New Roman"/>
          <w:b/>
          <w:spacing w:val="-1"/>
          <w:kern w:val="2"/>
          <w:sz w:val="28"/>
          <w:szCs w:val="24"/>
          <w:lang w:eastAsia="ar-SA"/>
        </w:rPr>
      </w:pPr>
      <w:r w:rsidRPr="00FD290F">
        <w:rPr>
          <w:rFonts w:ascii="Times New Roman" w:hAnsi="Times New Roman" w:cs="Times New Roman"/>
          <w:spacing w:val="-1"/>
          <w:kern w:val="2"/>
          <w:sz w:val="28"/>
          <w:szCs w:val="28"/>
          <w:lang w:eastAsia="ar-SA"/>
        </w:rPr>
        <w:t xml:space="preserve">                </w:t>
      </w:r>
      <w:r w:rsidRPr="00FD290F">
        <w:rPr>
          <w:rFonts w:ascii="Times New Roman" w:hAnsi="Times New Roman" w:cs="Times New Roman"/>
          <w:b/>
          <w:spacing w:val="-1"/>
          <w:kern w:val="2"/>
          <w:sz w:val="28"/>
          <w:szCs w:val="28"/>
          <w:lang w:eastAsia="ar-SA"/>
        </w:rPr>
        <w:t xml:space="preserve">                                                                                          </w:t>
      </w:r>
    </w:p>
    <w:p w:rsidR="002A1B83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3.5. М</w:t>
      </w:r>
      <w:r w:rsidRPr="00042E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ероприятия в области  благоустройства территории 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2A1B83" w:rsidRPr="00365570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2A1B83" w:rsidRPr="00FC061D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 w:rsidRPr="00FC061D">
        <w:rPr>
          <w:rFonts w:ascii="Times New Roman" w:hAnsi="Times New Roman" w:cs="Times New Roman"/>
          <w:sz w:val="28"/>
          <w:szCs w:val="28"/>
          <w:lang w:eastAsia="en-US"/>
        </w:rPr>
        <w:t>вести работу по ликвида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ции несанкционированных свалок;</w:t>
      </w:r>
    </w:p>
    <w:p w:rsidR="002A1B83" w:rsidRPr="00FC061D" w:rsidRDefault="002A1B83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8B43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содержание в надлежащ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состоянии сельские кладбища;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совершенствование уличного освещения с применени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ем энергосберегающих технологий;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>проведения озе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>ленения мест общего пользования;</w:t>
      </w:r>
    </w:p>
    <w:p w:rsidR="002A1B83" w:rsidRDefault="008B4329" w:rsidP="002A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2A1B83">
        <w:rPr>
          <w:rFonts w:ascii="Times New Roman" w:hAnsi="Times New Roman" w:cs="Times New Roman"/>
          <w:sz w:val="28"/>
          <w:szCs w:val="28"/>
          <w:lang w:eastAsia="en-US"/>
        </w:rPr>
        <w:t xml:space="preserve">строительство детской площадки </w:t>
      </w:r>
    </w:p>
    <w:p w:rsidR="00435EB9" w:rsidRDefault="00435EB9" w:rsidP="00DB1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данной </w:t>
      </w:r>
      <w:r w:rsidR="008B4329">
        <w:rPr>
          <w:rFonts w:ascii="Times New Roman" w:hAnsi="Times New Roman" w:cs="Times New Roman"/>
          <w:sz w:val="28"/>
          <w:szCs w:val="28"/>
        </w:rPr>
        <w:t xml:space="preserve">программы  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 xml:space="preserve"> по 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гг.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программы подлежат ежегодному уточнению исходя из возможностей бюджетов.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CD6A64"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CD6A64" w:rsidRDefault="00CD6A64" w:rsidP="00E213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D6A64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6.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Ожидаемые результаты реализации </w:t>
      </w:r>
    </w:p>
    <w:p w:rsidR="00435EB9" w:rsidRDefault="00435EB9" w:rsidP="00DB1675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 xml:space="preserve">Повышение качества жизни населения и благополучия развития поселения. 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 xml:space="preserve">Положительная динамика  занятости населения.                                     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Устойчивый рост развития ЛПХ и доходов населения.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t>Устойчивое развитие предпринимательства.</w:t>
      </w:r>
    </w:p>
    <w:p w:rsidR="00435EB9" w:rsidRPr="00057EB4" w:rsidRDefault="00435EB9" w:rsidP="00FC03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7EB4">
        <w:rPr>
          <w:rFonts w:ascii="Times New Roman" w:hAnsi="Times New Roman" w:cs="Times New Roman"/>
          <w:sz w:val="28"/>
          <w:szCs w:val="28"/>
        </w:rPr>
        <w:lastRenderedPageBreak/>
        <w:t>Обеспечение личной и общественной безопасности населения.</w:t>
      </w:r>
    </w:p>
    <w:p w:rsidR="00435EB9" w:rsidRPr="00DB1675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Эффективное использование бюджетных средств и муниципального имущества.    </w:t>
      </w:r>
    </w:p>
    <w:p w:rsidR="00435EB9" w:rsidRPr="00954F5E" w:rsidRDefault="00435EB9" w:rsidP="00CD6A6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35EB9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Татарского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Pr="006B38D0" w:rsidRDefault="00435EB9" w:rsidP="006B38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B38D0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Администрация </w:t>
      </w:r>
      <w:r w:rsidRPr="006B38D0">
        <w:rPr>
          <w:rFonts w:ascii="Times New Roman" w:hAnsi="Times New Roman" w:cs="Times New Roman"/>
          <w:sz w:val="28"/>
          <w:szCs w:val="28"/>
        </w:rPr>
        <w:t xml:space="preserve">Татарского </w:t>
      </w:r>
      <w:r w:rsidRPr="006B38D0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поселения, которая совместно с исполнителями подпрограммы формирует отчет и информацию о реализации настоящей подпрограммы в установленном порядке.</w:t>
      </w:r>
    </w:p>
    <w:p w:rsidR="00435EB9" w:rsidRPr="006B38D0" w:rsidRDefault="00435EB9" w:rsidP="006B38D0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:rsidR="00435EB9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Раздел 8.Подпрограмма 2 « Развитие социально-культурной сферы  </w:t>
      </w:r>
      <w:r w:rsidRPr="00DB1675">
        <w:rPr>
          <w:rFonts w:ascii="Times New Roman" w:hAnsi="Times New Roman" w:cs="Times New Roman"/>
          <w:b/>
          <w:sz w:val="28"/>
          <w:szCs w:val="28"/>
        </w:rPr>
        <w:t>Татарского</w:t>
      </w:r>
      <w:r w:rsidRPr="00E2131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поселения»</w:t>
      </w:r>
    </w:p>
    <w:p w:rsidR="00435EB9" w:rsidRPr="00E2131A" w:rsidRDefault="00435EB9" w:rsidP="00E2131A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7368F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435EB9" w:rsidRPr="006F7F7C" w:rsidRDefault="00435EB9" w:rsidP="00FC03A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68FC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DA3219">
        <w:rPr>
          <w:rFonts w:ascii="Times New Roman" w:hAnsi="Times New Roman" w:cs="Times New Roman"/>
          <w:sz w:val="28"/>
          <w:szCs w:val="28"/>
        </w:rPr>
        <w:t xml:space="preserve"> сельского поселения Черлакского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368FC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5EB9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3887"/>
      </w:tblGrid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Устойчивое социально-экономическое  развитие  сел и деревень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муниципального района Омской области</w:t>
            </w:r>
          </w:p>
        </w:tc>
      </w:tr>
      <w:tr w:rsidR="00435EB9" w:rsidRPr="00E00CFF">
        <w:tc>
          <w:tcPr>
            <w:tcW w:w="5920" w:type="dxa"/>
            <w:vAlign w:val="center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(далее – подпрограмма)</w:t>
            </w:r>
          </w:p>
        </w:tc>
        <w:tc>
          <w:tcPr>
            <w:tcW w:w="3887" w:type="dxa"/>
            <w:vAlign w:val="center"/>
          </w:tcPr>
          <w:p w:rsidR="00435EB9" w:rsidRPr="00E00CFF" w:rsidRDefault="00435EB9" w:rsidP="00CD6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социально-культурной сферы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Татарского сельского поселения 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435EB9" w:rsidRPr="00E00CFF" w:rsidRDefault="00435EB9" w:rsidP="00FC03AA">
            <w:pPr>
              <w:pStyle w:val="ConsPlusCell"/>
              <w:jc w:val="center"/>
            </w:pPr>
            <w:r w:rsidRPr="00B865D7">
              <w:rPr>
                <w:rFonts w:ascii="Times New Roman" w:hAnsi="Times New Roman" w:cs="Times New Roman"/>
              </w:rPr>
              <w:t>МБУК «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КДЦ»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3887" w:type="dxa"/>
          </w:tcPr>
          <w:p w:rsidR="00435EB9" w:rsidRDefault="00435EB9" w:rsidP="00FC03AA">
            <w:pPr>
              <w:pStyle w:val="ConsPlusCell"/>
              <w:jc w:val="both"/>
            </w:pPr>
          </w:p>
          <w:p w:rsidR="00435EB9" w:rsidRPr="0017644F" w:rsidRDefault="00435EB9" w:rsidP="00FC03A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17644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исполнительно-распорядительного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Татарского</w:t>
            </w:r>
            <w:r w:rsidRPr="00DA321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Черлакского </w:t>
            </w: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области, являющегося исполнителем мероприятия</w:t>
            </w:r>
          </w:p>
        </w:tc>
        <w:tc>
          <w:tcPr>
            <w:tcW w:w="3887" w:type="dxa"/>
          </w:tcPr>
          <w:p w:rsidR="00435EB9" w:rsidRPr="00B865D7" w:rsidRDefault="00435EB9" w:rsidP="00FC03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865D7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Татарского</w:t>
            </w:r>
            <w:r w:rsidRPr="00B865D7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435EB9" w:rsidRPr="00E00CFF"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3887" w:type="dxa"/>
          </w:tcPr>
          <w:p w:rsidR="00435EB9" w:rsidRPr="00E00CFF" w:rsidRDefault="008B4329" w:rsidP="00820F35">
            <w:pPr>
              <w:pStyle w:val="ConsPlusCell"/>
              <w:jc w:val="both"/>
            </w:pPr>
            <w:r>
              <w:t>20</w:t>
            </w:r>
            <w:r w:rsidR="00820F35">
              <w:t>22</w:t>
            </w:r>
            <w:r>
              <w:t>-202</w:t>
            </w:r>
            <w:r w:rsidR="00820F35">
              <w:t>7</w:t>
            </w:r>
            <w:r w:rsidR="00435EB9">
              <w:t>гг.</w:t>
            </w:r>
          </w:p>
        </w:tc>
      </w:tr>
      <w:tr w:rsidR="00435EB9" w:rsidRPr="00E00CFF">
        <w:trPr>
          <w:trHeight w:val="4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3887" w:type="dxa"/>
          </w:tcPr>
          <w:p w:rsidR="00435EB9" w:rsidRPr="00E00CFF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 и комфортных условий проживания в сельской местности</w:t>
            </w:r>
          </w:p>
        </w:tc>
      </w:tr>
      <w:tr w:rsidR="00435EB9" w:rsidRPr="00E00CFF">
        <w:trPr>
          <w:trHeight w:val="328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3887" w:type="dxa"/>
          </w:tcPr>
          <w:p w:rsidR="00435EB9" w:rsidRPr="00E00CFF" w:rsidRDefault="00CD6A64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35EB9" w:rsidRPr="006B32EE">
              <w:rPr>
                <w:rFonts w:ascii="Times New Roman" w:hAnsi="Times New Roman" w:cs="Times New Roman"/>
                <w:sz w:val="28"/>
                <w:szCs w:val="28"/>
              </w:rPr>
              <w:t>ормирование  социально-культурног</w:t>
            </w:r>
            <w:r w:rsidR="00435EB9">
              <w:rPr>
                <w:rFonts w:ascii="Times New Roman" w:hAnsi="Times New Roman" w:cs="Times New Roman"/>
                <w:sz w:val="28"/>
                <w:szCs w:val="28"/>
              </w:rPr>
              <w:t>о развития Татарского поселения</w:t>
            </w:r>
          </w:p>
        </w:tc>
      </w:tr>
      <w:tr w:rsidR="00435EB9" w:rsidRPr="00E00CFF">
        <w:trPr>
          <w:trHeight w:val="647"/>
        </w:trPr>
        <w:tc>
          <w:tcPr>
            <w:tcW w:w="5920" w:type="dxa"/>
          </w:tcPr>
          <w:p w:rsidR="00435EB9" w:rsidRPr="00E00CFF" w:rsidRDefault="00435EB9" w:rsidP="00FC03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3887" w:type="dxa"/>
          </w:tcPr>
          <w:p w:rsidR="00435EB9" w:rsidRDefault="00435EB9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6B32EE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6A66BA">
              <w:rPr>
                <w:rFonts w:ascii="Times New Roman" w:hAnsi="Times New Roman" w:cs="Times New Roman"/>
                <w:sz w:val="28"/>
                <w:szCs w:val="28"/>
              </w:rPr>
              <w:t>витие социальной инфраструктуры;</w:t>
            </w:r>
          </w:p>
          <w:p w:rsidR="006A66BA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досуга и обеспечение жителей услугами организаций культуры;</w:t>
            </w:r>
          </w:p>
          <w:p w:rsidR="006A66BA" w:rsidRPr="00E00CFF" w:rsidRDefault="006A66BA" w:rsidP="006A66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современной городской среды, в том числе благоустройство общественных территорий.</w:t>
            </w:r>
          </w:p>
        </w:tc>
      </w:tr>
      <w:tr w:rsidR="00435EB9" w:rsidRPr="00E00CFF">
        <w:trPr>
          <w:trHeight w:val="701"/>
        </w:trPr>
        <w:tc>
          <w:tcPr>
            <w:tcW w:w="5920" w:type="dxa"/>
          </w:tcPr>
          <w:p w:rsidR="00435EB9" w:rsidRPr="00E00CFF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3887" w:type="dxa"/>
          </w:tcPr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Всего-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15 576096,19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2 876 971,19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г. – 2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 409 051,00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2 454 074,00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г. – 2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 612 000,00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B4329" w:rsidRPr="008B4329" w:rsidRDefault="008B4329" w:rsidP="008B43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г. – 2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 612 000,00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A6A10" w:rsidRPr="00E04144" w:rsidRDefault="008B4329" w:rsidP="00820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820F35">
              <w:rPr>
                <w:rFonts w:ascii="Times New Roman" w:hAnsi="Times New Roman" w:cs="Times New Roman"/>
                <w:sz w:val="28"/>
                <w:szCs w:val="28"/>
              </w:rPr>
              <w:t>2 612 000,00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8B432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35EB9" w:rsidRPr="00BB0410">
        <w:trPr>
          <w:trHeight w:val="697"/>
        </w:trPr>
        <w:tc>
          <w:tcPr>
            <w:tcW w:w="5920" w:type="dxa"/>
          </w:tcPr>
          <w:p w:rsidR="00435EB9" w:rsidRPr="00BB0410" w:rsidRDefault="00435EB9" w:rsidP="00FC03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3887" w:type="dxa"/>
          </w:tcPr>
          <w:p w:rsidR="00435EB9" w:rsidRPr="00BB0410" w:rsidRDefault="00435EB9" w:rsidP="00FC03A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жизни и благополучия  населения                                    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комфортных условия для занятий физической культурой и спортом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>повышение уровня проведения культурно-досуговых мероприятий,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дальнейшее развитие самодеятельного художественного творчества, кружковой работы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>привлечение  молодежи  в детские общественные объединения</w:t>
            </w:r>
          </w:p>
          <w:p w:rsidR="00435EB9" w:rsidRPr="00BB0410" w:rsidRDefault="00435EB9" w:rsidP="00FC03A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0">
              <w:rPr>
                <w:rFonts w:ascii="Times New Roman" w:hAnsi="Times New Roman" w:cs="Times New Roman"/>
                <w:sz w:val="28"/>
                <w:szCs w:val="28"/>
              </w:rPr>
              <w:t xml:space="preserve"> снижение употребления ПАВ среди молодежи</w:t>
            </w:r>
          </w:p>
        </w:tc>
      </w:tr>
    </w:tbl>
    <w:p w:rsidR="00435EB9" w:rsidRPr="00BB0410" w:rsidRDefault="00435EB9" w:rsidP="00045E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B0410" w:rsidRDefault="00435EB9" w:rsidP="00045E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BB0410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1.Общая характеристика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0">
        <w:rPr>
          <w:rFonts w:ascii="Times New Roman" w:hAnsi="Times New Roman" w:cs="Times New Roman"/>
          <w:b/>
          <w:bCs/>
          <w:sz w:val="28"/>
          <w:szCs w:val="28"/>
        </w:rPr>
        <w:t>социально- культурного развития поселения</w:t>
      </w:r>
    </w:p>
    <w:p w:rsidR="008B4329" w:rsidRPr="00BB0410" w:rsidRDefault="008B432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67F5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 Потребительских рынок товаров и услуг Татарского сельского поселения достаточно развит. Торговая и розничная сеть продуктовыми и промышленными товарами представлена 7 торговыми точками.</w:t>
      </w:r>
    </w:p>
    <w:p w:rsidR="00435EB9" w:rsidRPr="00BB0410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       Население посёлка  и учреждения социальной сферы полностью телекоммуникационными сетями (в том числе и интернет), местный узел связи оборудован автоматической телефонной станцией (АТС)  с выходом на междугороднее сообщение. Кроме того, территория посёлка входит в зону обслуживания нескольких операторов сотовой связи. 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   Почтовые услуги осуществляются местным почтовым отделением. Два терминала, установленных в магазинах. Население активно пользуется достижениями технического прогресса, осваивая всё новые виды предоставляемых услуг. Село Татарка расположено в 180 км к югу от города Омска, в 30 км к югу от р.п. Черлак . Рядом с селом проходит автомобильная магистраль федерального значения М51 Омск – Павлодар. В поселение имеется отапливаемая остановка. Организованное  транспортное сообщение с городом Омском и р.п. Черлак осуществляется: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областным транспортным предприятием «Омскоблавтотранс» рейсовыми автобусами – 2 рейса в день г.Омск и 3 рейса в день р.п.Черлак;</w:t>
      </w:r>
    </w:p>
    <w:p w:rsidR="00435EB9" w:rsidRPr="00BB0410" w:rsidRDefault="00435EB9" w:rsidP="00FC03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>- индивидуальными предпринимателями – 1 маршрутная такси «Газель» с периодичностью 4 раза в день.</w:t>
      </w:r>
    </w:p>
    <w:p w:rsidR="00435EB9" w:rsidRPr="00BB0410" w:rsidRDefault="00435EB9" w:rsidP="00C655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0410">
        <w:rPr>
          <w:color w:val="FF0000"/>
          <w:sz w:val="28"/>
          <w:szCs w:val="28"/>
          <w:lang w:eastAsia="en-US"/>
        </w:rPr>
        <w:t xml:space="preserve">    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Для обеспечения и организации культурного досуга на территории поселения создано муниципальное учреждение  Татарский культурно - досуговый центр.  </w:t>
      </w:r>
      <w:r w:rsidRPr="00BB0410">
        <w:rPr>
          <w:sz w:val="28"/>
          <w:szCs w:val="28"/>
          <w:lang w:eastAsia="en-US"/>
        </w:rPr>
        <w:t xml:space="preserve"> </w:t>
      </w:r>
      <w:r w:rsidRPr="00BB0410">
        <w:rPr>
          <w:rFonts w:ascii="Times New Roman" w:hAnsi="Times New Roman" w:cs="Times New Roman"/>
          <w:sz w:val="28"/>
          <w:szCs w:val="28"/>
          <w:lang w:eastAsia="en-US"/>
        </w:rPr>
        <w:t xml:space="preserve">Основным направлением центра  культуры является развитие самодеятельного художественного творчества и организация досуга населения. В доме культуры работает 19 кружков художественной самодеятельности, восемь клубных объединения.  </w:t>
      </w:r>
    </w:p>
    <w:p w:rsidR="00435EB9" w:rsidRPr="00BB0410" w:rsidRDefault="00435EB9" w:rsidP="00FC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t xml:space="preserve">Молодёжь играет очень значительную роль в жизни Татарского сельского поселения. </w:t>
      </w:r>
    </w:p>
    <w:p w:rsidR="00435EB9" w:rsidRDefault="00435EB9" w:rsidP="008A03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410">
        <w:rPr>
          <w:rFonts w:ascii="Times New Roman" w:hAnsi="Times New Roman" w:cs="Times New Roman"/>
          <w:sz w:val="28"/>
          <w:szCs w:val="28"/>
        </w:rPr>
        <w:lastRenderedPageBreak/>
        <w:t>Приоритетные направления молодёжной политики: социально – экономическая поддержка молодёжи; поддержка общественно значимых инициатив, общественно-политической деятельности молодежи, молодежных</w:t>
      </w:r>
      <w:r w:rsidRPr="0017318D">
        <w:rPr>
          <w:rFonts w:ascii="Times New Roman" w:hAnsi="Times New Roman" w:cs="Times New Roman"/>
          <w:sz w:val="28"/>
          <w:szCs w:val="28"/>
        </w:rPr>
        <w:t xml:space="preserve"> и детских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рофилактика употребления ПАВ и патриотическое воспитание среди подростков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17318D">
        <w:rPr>
          <w:rFonts w:ascii="Times New Roman" w:hAnsi="Times New Roman" w:cs="Times New Roman"/>
          <w:sz w:val="28"/>
          <w:szCs w:val="28"/>
        </w:rPr>
        <w:t>оспитание гражданственности и патриотизма</w:t>
      </w:r>
      <w:r>
        <w:rPr>
          <w:rFonts w:ascii="Times New Roman" w:hAnsi="Times New Roman" w:cs="Times New Roman"/>
          <w:sz w:val="28"/>
          <w:szCs w:val="28"/>
        </w:rPr>
        <w:t>; п</w:t>
      </w:r>
      <w:r w:rsidRPr="0017318D">
        <w:rPr>
          <w:rFonts w:ascii="Times New Roman" w:hAnsi="Times New Roman" w:cs="Times New Roman"/>
          <w:sz w:val="28"/>
          <w:szCs w:val="28"/>
        </w:rPr>
        <w:t>оддержка молодых граждан в области охраны их здоровья, профилактика асоциальных явлений, формирование здорового образа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4F4E94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Физическая культура и спорт – это опора</w:t>
      </w:r>
      <w:r>
        <w:rPr>
          <w:rFonts w:ascii="Times New Roman" w:hAnsi="Times New Roman" w:cs="Times New Roman"/>
          <w:sz w:val="28"/>
          <w:szCs w:val="28"/>
        </w:rPr>
        <w:t xml:space="preserve"> и основа поселения. Созданы </w:t>
      </w:r>
      <w:r w:rsidRPr="004F4E94">
        <w:rPr>
          <w:rFonts w:ascii="Times New Roman" w:hAnsi="Times New Roman" w:cs="Times New Roman"/>
          <w:sz w:val="28"/>
          <w:szCs w:val="28"/>
        </w:rPr>
        <w:t xml:space="preserve"> условия для занятий физической культурой и спортом. Ежегодно пополняется и обновляется материально-техническая база, за счёт финансовых средств, предусмотренных бюджетом поселения на развитие молодёжной политики физической культуры и спорта, а также за счёт привлечения спонсорской помощи КФХ и индивидуальных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F4E94">
        <w:rPr>
          <w:rFonts w:ascii="Times New Roman" w:hAnsi="Times New Roman" w:cs="Times New Roman"/>
          <w:sz w:val="28"/>
          <w:szCs w:val="28"/>
        </w:rPr>
        <w:t xml:space="preserve">принимателей. 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E94">
        <w:rPr>
          <w:rFonts w:ascii="Times New Roman" w:hAnsi="Times New Roman" w:cs="Times New Roman"/>
          <w:sz w:val="28"/>
          <w:szCs w:val="28"/>
        </w:rPr>
        <w:t>В поселение имеется большой стадион «</w:t>
      </w:r>
      <w:r>
        <w:rPr>
          <w:rFonts w:ascii="Times New Roman" w:hAnsi="Times New Roman" w:cs="Times New Roman"/>
          <w:sz w:val="28"/>
          <w:szCs w:val="28"/>
        </w:rPr>
        <w:t>Факел</w:t>
      </w:r>
      <w:r w:rsidRPr="004F4E94">
        <w:rPr>
          <w:rFonts w:ascii="Times New Roman" w:hAnsi="Times New Roman" w:cs="Times New Roman"/>
          <w:sz w:val="28"/>
          <w:szCs w:val="28"/>
        </w:rPr>
        <w:t>» с большим футбольн</w:t>
      </w:r>
      <w:r>
        <w:rPr>
          <w:rFonts w:ascii="Times New Roman" w:hAnsi="Times New Roman" w:cs="Times New Roman"/>
          <w:sz w:val="28"/>
          <w:szCs w:val="28"/>
        </w:rPr>
        <w:t xml:space="preserve">ым полем, с хоккейной коробкой. Школьный </w:t>
      </w:r>
      <w:r w:rsidR="00BB0410">
        <w:rPr>
          <w:rFonts w:ascii="Times New Roman" w:hAnsi="Times New Roman" w:cs="Times New Roman"/>
          <w:sz w:val="28"/>
          <w:szCs w:val="28"/>
        </w:rPr>
        <w:t>спортзал.</w:t>
      </w:r>
    </w:p>
    <w:p w:rsidR="00435EB9" w:rsidRDefault="00435EB9" w:rsidP="00644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 и задачи подпрограммы</w:t>
      </w:r>
    </w:p>
    <w:p w:rsidR="00435EB9" w:rsidRDefault="00435EB9" w:rsidP="00FC03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Pr="00954F5E" w:rsidRDefault="00435EB9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</w:rPr>
        <w:t>Целью подпрограммы</w:t>
      </w:r>
      <w:r w:rsidR="008A031E">
        <w:rPr>
          <w:rFonts w:ascii="Times New Roman" w:hAnsi="Times New Roman" w:cs="Times New Roman"/>
          <w:sz w:val="28"/>
          <w:szCs w:val="28"/>
        </w:rPr>
        <w:t xml:space="preserve"> </w:t>
      </w:r>
      <w:r w:rsidRPr="00954F5E">
        <w:rPr>
          <w:rFonts w:ascii="Times New Roman" w:hAnsi="Times New Roman" w:cs="Times New Roman"/>
          <w:sz w:val="28"/>
          <w:szCs w:val="28"/>
        </w:rPr>
        <w:t>муницип</w:t>
      </w:r>
      <w:r w:rsidR="008B4329">
        <w:rPr>
          <w:rFonts w:ascii="Times New Roman" w:hAnsi="Times New Roman" w:cs="Times New Roman"/>
          <w:sz w:val="28"/>
          <w:szCs w:val="28"/>
        </w:rPr>
        <w:t xml:space="preserve">альной программы </w:t>
      </w:r>
      <w:r w:rsidRPr="00954F5E">
        <w:rPr>
          <w:rFonts w:ascii="Times New Roman" w:hAnsi="Times New Roman" w:cs="Times New Roman"/>
          <w:sz w:val="28"/>
          <w:szCs w:val="28"/>
        </w:rPr>
        <w:t>я</w:t>
      </w:r>
      <w:r w:rsidR="008A031E">
        <w:rPr>
          <w:rFonts w:ascii="Times New Roman" w:hAnsi="Times New Roman" w:cs="Times New Roman"/>
          <w:sz w:val="28"/>
          <w:szCs w:val="28"/>
        </w:rPr>
        <w:t xml:space="preserve">вляется создание благоприятных </w:t>
      </w:r>
      <w:r w:rsidRPr="00954F5E">
        <w:rPr>
          <w:rFonts w:ascii="Times New Roman" w:hAnsi="Times New Roman" w:cs="Times New Roman"/>
          <w:sz w:val="28"/>
          <w:szCs w:val="28"/>
        </w:rPr>
        <w:t>и комфортных условий проживания в сельской местности</w:t>
      </w:r>
    </w:p>
    <w:p w:rsidR="00435EB9" w:rsidRDefault="008A031E" w:rsidP="008B43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</w:rPr>
        <w:t xml:space="preserve"> задача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EB9">
        <w:rPr>
          <w:rFonts w:ascii="Times New Roman" w:hAnsi="Times New Roman" w:cs="Times New Roman"/>
          <w:sz w:val="28"/>
          <w:szCs w:val="28"/>
        </w:rPr>
        <w:t>подпрограммы</w:t>
      </w:r>
      <w:r w:rsidR="008B4329">
        <w:rPr>
          <w:rFonts w:ascii="Times New Roman" w:hAnsi="Times New Roman" w:cs="Times New Roman"/>
          <w:sz w:val="28"/>
          <w:szCs w:val="28"/>
        </w:rPr>
        <w:t xml:space="preserve"> - </w:t>
      </w:r>
      <w:r w:rsidR="00435EB9"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ормирование 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социально-культурного развития </w:t>
      </w:r>
      <w:r w:rsidR="00435EB9">
        <w:rPr>
          <w:rFonts w:ascii="Times New Roman" w:hAnsi="Times New Roman" w:cs="Times New Roman"/>
          <w:sz w:val="28"/>
          <w:szCs w:val="28"/>
        </w:rPr>
        <w:t>Татарского</w:t>
      </w:r>
      <w:r w:rsidR="00435EB9" w:rsidRPr="00954F5E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95526">
        <w:rPr>
          <w:rFonts w:ascii="Times New Roman" w:hAnsi="Times New Roman" w:cs="Times New Roman"/>
          <w:b/>
          <w:bCs/>
          <w:sz w:val="28"/>
          <w:szCs w:val="28"/>
        </w:rPr>
        <w:t>Система подпрограммных мероприятий</w:t>
      </w:r>
    </w:p>
    <w:p w:rsidR="00435EB9" w:rsidRDefault="00435EB9" w:rsidP="000D2E5C">
      <w:pPr>
        <w:shd w:val="clear" w:color="auto" w:fill="FFFFFF"/>
        <w:spacing w:before="150" w:after="22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61D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подпрограммы  развития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социально-культурной сферы  </w:t>
      </w:r>
      <w:r>
        <w:rPr>
          <w:rFonts w:ascii="Times New Roman" w:hAnsi="Times New Roman" w:cs="Times New Roman"/>
          <w:sz w:val="28"/>
          <w:szCs w:val="28"/>
        </w:rPr>
        <w:t>Татарского</w:t>
      </w:r>
      <w:r w:rsidRPr="00330371">
        <w:rPr>
          <w:rFonts w:ascii="Times New Roman" w:hAnsi="Times New Roman" w:cs="Times New Roman"/>
          <w:sz w:val="28"/>
          <w:szCs w:val="28"/>
        </w:rPr>
        <w:t xml:space="preserve"> сельского поселения и повышения привлекательности  жизни в сельской местности </w:t>
      </w:r>
      <w:r>
        <w:rPr>
          <w:rFonts w:ascii="Times New Roman" w:hAnsi="Times New Roman" w:cs="Times New Roman"/>
          <w:sz w:val="28"/>
          <w:szCs w:val="28"/>
        </w:rPr>
        <w:t xml:space="preserve"> будет осуществляться в </w:t>
      </w:r>
      <w:r w:rsidRPr="00FC061D">
        <w:rPr>
          <w:rFonts w:ascii="Times New Roman" w:hAnsi="Times New Roman" w:cs="Times New Roman"/>
          <w:sz w:val="28"/>
          <w:szCs w:val="28"/>
        </w:rPr>
        <w:t xml:space="preserve">  рамках  выполнение мероприятий по следующим основным направлениям.</w:t>
      </w:r>
    </w:p>
    <w:p w:rsidR="00435EB9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330371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В сфере культурно – досуговой деятельности</w:t>
      </w:r>
    </w:p>
    <w:p w:rsidR="00435EB9" w:rsidRPr="00CB5C87" w:rsidRDefault="00435EB9" w:rsidP="0086325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6517B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привлечь как можно большее количество жителей в художественную самодеятельность, к организации клуба по интересам.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 xml:space="preserve"> сохранение творческого потенциала, возрождение и сохранение народных традиций, историко-культурного наследия,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 xml:space="preserve">развитие культурно-досуговой и творческой деятельности, создание условий, направленных на динамичное и успешное развитие сельского поселения, </w:t>
      </w:r>
    </w:p>
    <w:p w:rsidR="00435EB9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27C">
        <w:rPr>
          <w:rFonts w:ascii="Times New Roman" w:hAnsi="Times New Roman" w:cs="Times New Roman"/>
          <w:sz w:val="28"/>
          <w:szCs w:val="28"/>
        </w:rPr>
        <w:t>укрепление материально-техни</w:t>
      </w:r>
      <w:r>
        <w:rPr>
          <w:rFonts w:ascii="Times New Roman" w:hAnsi="Times New Roman" w:cs="Times New Roman"/>
          <w:sz w:val="28"/>
          <w:szCs w:val="28"/>
        </w:rPr>
        <w:t>ческой базы учреждений культуры.</w:t>
      </w:r>
    </w:p>
    <w:p w:rsidR="00435EB9" w:rsidRPr="00B6517B" w:rsidRDefault="00435EB9" w:rsidP="00644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3.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сфере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физической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культуры, спорта и молодеж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ной политики предусматривается:</w:t>
      </w:r>
    </w:p>
    <w:p w:rsidR="00435EB9" w:rsidRPr="00FC061D" w:rsidRDefault="00435EB9" w:rsidP="00863258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развитие массового спорта;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организация пропаганды развития физической культуры и спорта.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районных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областных 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соревнованиях</w:t>
      </w:r>
    </w:p>
    <w:p w:rsidR="00435EB9" w:rsidRPr="00FC061D" w:rsidRDefault="008B432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35EB9" w:rsidRPr="00FC061D">
        <w:rPr>
          <w:rFonts w:ascii="Times New Roman" w:hAnsi="Times New Roman" w:cs="Times New Roman"/>
          <w:sz w:val="28"/>
          <w:szCs w:val="28"/>
          <w:lang w:eastAsia="en-US"/>
        </w:rPr>
        <w:t>проведение семинаров, конференций по вопросам гражданского, патриотического и духовно-нравственного воспитания;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поддержка подростковых и молодежных военно-патриотических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клубов;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</w:t>
      </w:r>
      <w:r w:rsidRPr="00FC061D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>
        <w:rPr>
          <w:rFonts w:ascii="Times New Roman" w:hAnsi="Times New Roman" w:cs="Times New Roman"/>
          <w:sz w:val="28"/>
          <w:szCs w:val="28"/>
          <w:lang w:eastAsia="en-US"/>
        </w:rPr>
        <w:t>антинаркотической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 xml:space="preserve"> акции «</w:t>
      </w:r>
      <w:r>
        <w:rPr>
          <w:rFonts w:ascii="Times New Roman" w:hAnsi="Times New Roman" w:cs="Times New Roman"/>
          <w:sz w:val="28"/>
          <w:szCs w:val="28"/>
          <w:lang w:eastAsia="en-US"/>
        </w:rPr>
        <w:t>Классный час</w:t>
      </w:r>
      <w:r w:rsidRPr="00FC061D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435EB9" w:rsidRPr="00FC061D" w:rsidRDefault="00435EB9" w:rsidP="00FC03AA">
      <w:pPr>
        <w:spacing w:after="0" w:line="240" w:lineRule="auto"/>
        <w:ind w:left="34"/>
        <w:jc w:val="both"/>
        <w:rPr>
          <w:sz w:val="24"/>
          <w:szCs w:val="24"/>
          <w:lang w:eastAsia="en-US"/>
        </w:rPr>
      </w:pPr>
      <w:r w:rsidRPr="00FC061D">
        <w:rPr>
          <w:rFonts w:ascii="Times New Roman" w:hAnsi="Times New Roman" w:cs="Times New Roman"/>
          <w:sz w:val="28"/>
          <w:szCs w:val="28"/>
          <w:lang w:eastAsia="en-US"/>
        </w:rPr>
        <w:t>- участие в акции «Молодежь за здоровый образ жизни».</w:t>
      </w:r>
      <w:r w:rsidRPr="00FC061D">
        <w:rPr>
          <w:sz w:val="24"/>
          <w:szCs w:val="24"/>
          <w:lang w:val="en-US" w:eastAsia="en-US"/>
        </w:rPr>
        <w:t> 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</w:t>
      </w:r>
      <w:r w:rsidRPr="009C6D71">
        <w:rPr>
          <w:rFonts w:ascii="Times New Roman" w:hAnsi="Times New Roman" w:cs="Times New Roman"/>
          <w:sz w:val="28"/>
          <w:szCs w:val="28"/>
        </w:rPr>
        <w:t>рганизация проведения официальных физкультурно-оздоровительных и спортивных мероприятий поселения;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мероприятий</w:t>
      </w:r>
      <w:r w:rsidRPr="00C0527C">
        <w:rPr>
          <w:rFonts w:ascii="Times New Roman" w:hAnsi="Times New Roman" w:cs="Times New Roman"/>
          <w:sz w:val="28"/>
          <w:szCs w:val="28"/>
        </w:rPr>
        <w:t xml:space="preserve"> по оздоровлению и летней занятости детей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3.3. В сфере социальной политики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B4329">
        <w:rPr>
          <w:rFonts w:ascii="Times New Roman" w:hAnsi="Times New Roman" w:cs="Times New Roman"/>
          <w:sz w:val="28"/>
          <w:szCs w:val="28"/>
        </w:rPr>
        <w:t xml:space="preserve">инансирование доплаты к пенсии </w:t>
      </w:r>
      <w:r>
        <w:rPr>
          <w:rFonts w:ascii="Times New Roman" w:hAnsi="Times New Roman" w:cs="Times New Roman"/>
          <w:sz w:val="28"/>
          <w:szCs w:val="28"/>
        </w:rPr>
        <w:t>за выслугу лет муниципальным служащим.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материальной помощи пострадавшим при пожаре и жителям, оказавшимся в трудной жизненной ситуации.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помощи в софинансировании программ по строительству жилья    молодым семьям. 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проведение мероприятий</w:t>
      </w:r>
      <w:r w:rsidRPr="009C6D71">
        <w:rPr>
          <w:rFonts w:ascii="Times New Roman" w:hAnsi="Times New Roman" w:cs="Times New Roman"/>
          <w:sz w:val="28"/>
          <w:szCs w:val="28"/>
        </w:rPr>
        <w:t xml:space="preserve"> по организации общественных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5EB9" w:rsidRPr="006443D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Сроки реализации программы</w:t>
      </w:r>
    </w:p>
    <w:p w:rsidR="00435EB9" w:rsidRPr="008550B2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</w:t>
      </w:r>
      <w:r w:rsidR="008B4329">
        <w:rPr>
          <w:rFonts w:ascii="Times New Roman" w:hAnsi="Times New Roman" w:cs="Times New Roman"/>
          <w:sz w:val="28"/>
          <w:szCs w:val="28"/>
        </w:rPr>
        <w:t xml:space="preserve">еализации данной подпрограммы </w:t>
      </w:r>
      <w:r w:rsidR="00820F35">
        <w:rPr>
          <w:rFonts w:ascii="Times New Roman" w:hAnsi="Times New Roman" w:cs="Times New Roman"/>
          <w:sz w:val="28"/>
          <w:szCs w:val="28"/>
        </w:rPr>
        <w:t>6</w:t>
      </w:r>
      <w:r w:rsidR="008B4329">
        <w:rPr>
          <w:rFonts w:ascii="Times New Roman" w:hAnsi="Times New Roman" w:cs="Times New Roman"/>
          <w:sz w:val="28"/>
          <w:szCs w:val="28"/>
        </w:rPr>
        <w:t xml:space="preserve"> лет. С 20</w:t>
      </w:r>
      <w:r w:rsidR="00820F35">
        <w:rPr>
          <w:rFonts w:ascii="Times New Roman" w:hAnsi="Times New Roman" w:cs="Times New Roman"/>
          <w:sz w:val="28"/>
          <w:szCs w:val="28"/>
        </w:rPr>
        <w:t>22</w:t>
      </w:r>
      <w:r w:rsidR="008B4329">
        <w:rPr>
          <w:rFonts w:ascii="Times New Roman" w:hAnsi="Times New Roman" w:cs="Times New Roman"/>
          <w:sz w:val="28"/>
          <w:szCs w:val="28"/>
        </w:rPr>
        <w:t>-202</w:t>
      </w:r>
      <w:r w:rsidR="00820F35">
        <w:rPr>
          <w:rFonts w:ascii="Times New Roman" w:hAnsi="Times New Roman" w:cs="Times New Roman"/>
          <w:sz w:val="28"/>
          <w:szCs w:val="28"/>
        </w:rPr>
        <w:t>7</w:t>
      </w:r>
      <w:r w:rsidR="00783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Pr="008550B2" w:rsidRDefault="00BB0410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35EB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35EB9" w:rsidRPr="008550B2">
        <w:rPr>
          <w:rFonts w:ascii="Times New Roman" w:hAnsi="Times New Roman" w:cs="Times New Roman"/>
          <w:b/>
          <w:bCs/>
          <w:sz w:val="28"/>
          <w:szCs w:val="28"/>
        </w:rPr>
        <w:t>Объем и источники финансирования</w:t>
      </w:r>
    </w:p>
    <w:p w:rsidR="00435EB9" w:rsidRDefault="00435EB9" w:rsidP="00FC03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50B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</w:rPr>
        <w:t>одп</w:t>
      </w:r>
      <w:r w:rsidRPr="008550B2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435EB9" w:rsidRDefault="00435EB9" w:rsidP="008B432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Средства на реализацию подп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рограммы из федерального, </w:t>
      </w:r>
      <w:r>
        <w:rPr>
          <w:rFonts w:ascii="Times New Roman" w:hAnsi="Times New Roman" w:cs="Times New Roman"/>
          <w:sz w:val="28"/>
          <w:szCs w:val="28"/>
          <w:lang w:eastAsia="en-US"/>
        </w:rPr>
        <w:t>областного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и местного бюджетов выделяются в пределах утвержденных бюджетных ассигнований на соответствующий финансовый год. 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программы подлежат ежегодному уточнению исходя из возможностей бюджетов.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Сводные финансовые затраты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подпрограмме 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Pr="00E2131A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 данной программе.</w:t>
      </w:r>
    </w:p>
    <w:p w:rsidR="00BB0410" w:rsidRDefault="00BB0410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6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</w:t>
      </w:r>
      <w:r w:rsidR="00435EB9"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Ожидаемые результаты реализации муниципальной</w:t>
      </w:r>
    </w:p>
    <w:p w:rsidR="00435EB9" w:rsidRDefault="00435EB9" w:rsidP="008632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одп</w:t>
      </w:r>
      <w:r w:rsidRPr="00954F5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рограммы.</w:t>
      </w:r>
    </w:p>
    <w:p w:rsidR="00435EB9" w:rsidRDefault="00435EB9" w:rsidP="00FC03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повышение качества жизни и благополучия  населения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 создание комфортных условия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 xml:space="preserve">повышение уровня проведения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культурно-досуговых мероприятий;</w:t>
      </w:r>
    </w:p>
    <w:p w:rsidR="00435EB9" w:rsidRPr="00556C40" w:rsidRDefault="00435EB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дальнейшее развитие самодеятельного художественного творчества, кружковой работы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Pr="00556C40" w:rsidRDefault="008B4329" w:rsidP="00FC03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привлечение  молодежи </w:t>
      </w:r>
      <w:r w:rsidR="00435EB9" w:rsidRPr="00556C40">
        <w:rPr>
          <w:rFonts w:ascii="Times New Roman" w:hAnsi="Times New Roman" w:cs="Times New Roman"/>
          <w:sz w:val="28"/>
          <w:szCs w:val="28"/>
          <w:lang w:eastAsia="en-US"/>
        </w:rPr>
        <w:t>в детские общественные объединения</w:t>
      </w:r>
      <w:r w:rsidR="00435EB9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35EB9" w:rsidRDefault="00435EB9" w:rsidP="00FC03A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C40">
        <w:rPr>
          <w:rFonts w:ascii="Times New Roman" w:hAnsi="Times New Roman" w:cs="Times New Roman"/>
          <w:sz w:val="28"/>
          <w:szCs w:val="28"/>
          <w:lang w:eastAsia="en-US"/>
        </w:rPr>
        <w:t>снижение употребления ПАВ среди молодежи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35EB9" w:rsidRDefault="00435EB9" w:rsidP="00FC03A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35EB9" w:rsidRDefault="00BB0410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 </w:t>
      </w:r>
      <w:r w:rsidR="00435EB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Система управления реализацией подп</w:t>
      </w:r>
      <w:r w:rsidR="00435EB9" w:rsidRPr="00013D4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рограммы</w:t>
      </w:r>
    </w:p>
    <w:p w:rsidR="00435EB9" w:rsidRPr="006F7F7C" w:rsidRDefault="00435EB9" w:rsidP="00FC03AA">
      <w:pPr>
        <w:spacing w:after="0" w:line="240" w:lineRule="auto"/>
        <w:ind w:firstLine="702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Муниципальным заказчиком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является Администрация </w:t>
      </w:r>
      <w:r>
        <w:rPr>
          <w:rFonts w:ascii="Times New Roman" w:hAnsi="Times New Roman" w:cs="Times New Roman"/>
          <w:sz w:val="28"/>
          <w:szCs w:val="28"/>
          <w:lang w:eastAsia="en-US"/>
        </w:rPr>
        <w:t>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>Исполнители программы:</w:t>
      </w:r>
    </w:p>
    <w:p w:rsidR="00435EB9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-Администрация Татарского сельского поселения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МБУК «Татарский культурно-досуговый центр»</w:t>
      </w:r>
    </w:p>
    <w:p w:rsidR="00435EB9" w:rsidRPr="00013D4A" w:rsidRDefault="00435EB9" w:rsidP="00FC03AA">
      <w:pPr>
        <w:spacing w:after="0" w:line="240" w:lineRule="auto"/>
        <w:ind w:firstLine="702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Для последовательной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подпрограммных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 проводится их ежегодная корректировка с  рассмотрением итогов.</w:t>
      </w:r>
    </w:p>
    <w:p w:rsidR="00435EB9" w:rsidRDefault="00435EB9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реализации программы является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Администрация Татарского сельского поселения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, котор</w:t>
      </w:r>
      <w:r>
        <w:rPr>
          <w:rFonts w:ascii="Times New Roman" w:hAnsi="Times New Roman" w:cs="Times New Roman"/>
          <w:sz w:val="28"/>
          <w:szCs w:val="28"/>
          <w:lang w:eastAsia="en-US"/>
        </w:rPr>
        <w:t>ая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 совместно с исполнителями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 xml:space="preserve">ограммы формирует отчет и информацию о реализации настоящей </w:t>
      </w:r>
      <w:r>
        <w:rPr>
          <w:rFonts w:ascii="Times New Roman" w:hAnsi="Times New Roman" w:cs="Times New Roman"/>
          <w:sz w:val="28"/>
          <w:szCs w:val="28"/>
          <w:lang w:eastAsia="en-US"/>
        </w:rPr>
        <w:t>подпр</w:t>
      </w:r>
      <w:r w:rsidRPr="00013D4A">
        <w:rPr>
          <w:rFonts w:ascii="Times New Roman" w:hAnsi="Times New Roman" w:cs="Times New Roman"/>
          <w:sz w:val="28"/>
          <w:szCs w:val="28"/>
          <w:lang w:eastAsia="en-US"/>
        </w:rPr>
        <w:t>ограммы в установленном порядке.</w:t>
      </w: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76E7B" w:rsidRDefault="00C76E7B" w:rsidP="008B4329">
      <w:pPr>
        <w:spacing w:after="0" w:line="240" w:lineRule="auto"/>
        <w:ind w:firstLine="720"/>
        <w:jc w:val="both"/>
        <w:rPr>
          <w:rFonts w:ascii="Times New Roman" w:hAnsi="Times New Roman" w:cs="Times New Roman"/>
          <w:lang w:eastAsia="en-US"/>
        </w:rPr>
      </w:pPr>
    </w:p>
    <w:p w:rsidR="00C76E7B" w:rsidRPr="00C76E7B" w:rsidRDefault="00C76E7B" w:rsidP="00C76E7B">
      <w:pPr>
        <w:ind w:firstLine="708"/>
        <w:rPr>
          <w:rFonts w:ascii="Times New Roman" w:hAnsi="Times New Roman" w:cs="Times New Roman"/>
          <w:lang w:eastAsia="en-US"/>
        </w:rPr>
      </w:pPr>
    </w:p>
    <w:sectPr w:rsidR="00C76E7B" w:rsidRPr="00C76E7B" w:rsidSect="00F0792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FF" w:rsidRDefault="006D00FF" w:rsidP="0097266B">
      <w:pPr>
        <w:spacing w:after="0" w:line="240" w:lineRule="auto"/>
      </w:pPr>
      <w:r>
        <w:separator/>
      </w:r>
    </w:p>
  </w:endnote>
  <w:endnote w:type="continuationSeparator" w:id="0">
    <w:p w:rsidR="006D00FF" w:rsidRDefault="006D00FF" w:rsidP="0097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C6116">
      <w:rPr>
        <w:noProof/>
      </w:rPr>
      <w:t>15</w:t>
    </w:r>
    <w:r>
      <w:rPr>
        <w:noProof/>
      </w:rPr>
      <w:fldChar w:fldCharType="end"/>
    </w:r>
  </w:p>
  <w:p w:rsidR="00C10DF1" w:rsidRDefault="00C10D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FF" w:rsidRDefault="006D00FF" w:rsidP="0097266B">
      <w:pPr>
        <w:spacing w:after="0" w:line="240" w:lineRule="auto"/>
      </w:pPr>
      <w:r>
        <w:separator/>
      </w:r>
    </w:p>
  </w:footnote>
  <w:footnote w:type="continuationSeparator" w:id="0">
    <w:p w:rsidR="006D00FF" w:rsidRDefault="006D00FF" w:rsidP="00972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DF1" w:rsidRDefault="00C10DF1" w:rsidP="00A824A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6FD56BA"/>
    <w:multiLevelType w:val="multilevel"/>
    <w:tmpl w:val="B6881C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0827466"/>
    <w:multiLevelType w:val="hybridMultilevel"/>
    <w:tmpl w:val="6FA6D318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C8DC3DF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4F94485"/>
    <w:multiLevelType w:val="multilevel"/>
    <w:tmpl w:val="BDAE3D58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b/>
        <w:bCs/>
      </w:rPr>
    </w:lvl>
  </w:abstractNum>
  <w:abstractNum w:abstractNumId="5">
    <w:nsid w:val="1E6E21E5"/>
    <w:multiLevelType w:val="hybridMultilevel"/>
    <w:tmpl w:val="9AF8A05E"/>
    <w:lvl w:ilvl="0" w:tplc="C0B8DCF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0C72B3E"/>
    <w:multiLevelType w:val="hybridMultilevel"/>
    <w:tmpl w:val="20D86C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E0F70"/>
    <w:multiLevelType w:val="hybridMultilevel"/>
    <w:tmpl w:val="01382DD8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1EA677A"/>
    <w:multiLevelType w:val="hybridMultilevel"/>
    <w:tmpl w:val="EEF83324"/>
    <w:lvl w:ilvl="0" w:tplc="5F5A87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86344A0"/>
    <w:multiLevelType w:val="hybridMultilevel"/>
    <w:tmpl w:val="9718D7C2"/>
    <w:lvl w:ilvl="0" w:tplc="575A9A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D114671"/>
    <w:multiLevelType w:val="multilevel"/>
    <w:tmpl w:val="531CBD5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  <w:b/>
        <w:bCs/>
      </w:rPr>
    </w:lvl>
  </w:abstractNum>
  <w:abstractNum w:abstractNumId="11">
    <w:nsid w:val="59A30B2A"/>
    <w:multiLevelType w:val="hybridMultilevel"/>
    <w:tmpl w:val="FB7695EC"/>
    <w:lvl w:ilvl="0" w:tplc="8E84C816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  <w:color w:val="000080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620D45C4"/>
    <w:multiLevelType w:val="hybridMultilevel"/>
    <w:tmpl w:val="0C1620AA"/>
    <w:lvl w:ilvl="0" w:tplc="7C460B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FE2E4A"/>
    <w:multiLevelType w:val="hybridMultilevel"/>
    <w:tmpl w:val="D3FAC05A"/>
    <w:lvl w:ilvl="0" w:tplc="BE4628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132"/>
    <w:rsid w:val="00011108"/>
    <w:rsid w:val="0001153F"/>
    <w:rsid w:val="00013D4A"/>
    <w:rsid w:val="00016523"/>
    <w:rsid w:val="00020A9A"/>
    <w:rsid w:val="000274FB"/>
    <w:rsid w:val="00036294"/>
    <w:rsid w:val="00042E1D"/>
    <w:rsid w:val="00045E90"/>
    <w:rsid w:val="00057EB4"/>
    <w:rsid w:val="000826F9"/>
    <w:rsid w:val="00095526"/>
    <w:rsid w:val="000B00F6"/>
    <w:rsid w:val="000B399E"/>
    <w:rsid w:val="000D2E5C"/>
    <w:rsid w:val="000D3329"/>
    <w:rsid w:val="000D58F9"/>
    <w:rsid w:val="000F7658"/>
    <w:rsid w:val="00120552"/>
    <w:rsid w:val="001265CF"/>
    <w:rsid w:val="00132BB0"/>
    <w:rsid w:val="00143356"/>
    <w:rsid w:val="001574F3"/>
    <w:rsid w:val="0016569D"/>
    <w:rsid w:val="0017318D"/>
    <w:rsid w:val="0017644F"/>
    <w:rsid w:val="00181D25"/>
    <w:rsid w:val="001A27EC"/>
    <w:rsid w:val="001A4679"/>
    <w:rsid w:val="001B4E9B"/>
    <w:rsid w:val="001C4AEE"/>
    <w:rsid w:val="001D320C"/>
    <w:rsid w:val="001E7BDC"/>
    <w:rsid w:val="00210ED2"/>
    <w:rsid w:val="00232407"/>
    <w:rsid w:val="00240464"/>
    <w:rsid w:val="00260C1B"/>
    <w:rsid w:val="00295DAD"/>
    <w:rsid w:val="00295F39"/>
    <w:rsid w:val="002A1B83"/>
    <w:rsid w:val="002A221F"/>
    <w:rsid w:val="002A43DA"/>
    <w:rsid w:val="002C383A"/>
    <w:rsid w:val="002C72F8"/>
    <w:rsid w:val="002D2D21"/>
    <w:rsid w:val="002E244F"/>
    <w:rsid w:val="002E69F6"/>
    <w:rsid w:val="002F763D"/>
    <w:rsid w:val="0030006E"/>
    <w:rsid w:val="00300272"/>
    <w:rsid w:val="00311D4D"/>
    <w:rsid w:val="00313AC6"/>
    <w:rsid w:val="00330371"/>
    <w:rsid w:val="00332F9B"/>
    <w:rsid w:val="0034288E"/>
    <w:rsid w:val="003447C9"/>
    <w:rsid w:val="00365570"/>
    <w:rsid w:val="00392916"/>
    <w:rsid w:val="003E5023"/>
    <w:rsid w:val="003F3F1C"/>
    <w:rsid w:val="003F3FC2"/>
    <w:rsid w:val="00413D0A"/>
    <w:rsid w:val="00435EB9"/>
    <w:rsid w:val="004450DB"/>
    <w:rsid w:val="00452DBF"/>
    <w:rsid w:val="00466489"/>
    <w:rsid w:val="00466515"/>
    <w:rsid w:val="0049336F"/>
    <w:rsid w:val="00493AFC"/>
    <w:rsid w:val="004A2513"/>
    <w:rsid w:val="004A297A"/>
    <w:rsid w:val="004B2206"/>
    <w:rsid w:val="004B7F79"/>
    <w:rsid w:val="004C00FF"/>
    <w:rsid w:val="004C0C37"/>
    <w:rsid w:val="004C2685"/>
    <w:rsid w:val="004D15D8"/>
    <w:rsid w:val="004E6748"/>
    <w:rsid w:val="004F4E94"/>
    <w:rsid w:val="00514EC4"/>
    <w:rsid w:val="005368D5"/>
    <w:rsid w:val="005434FD"/>
    <w:rsid w:val="00550E37"/>
    <w:rsid w:val="005526A2"/>
    <w:rsid w:val="00556C40"/>
    <w:rsid w:val="005623E5"/>
    <w:rsid w:val="00581FBE"/>
    <w:rsid w:val="005A229E"/>
    <w:rsid w:val="005A2DFC"/>
    <w:rsid w:val="005A428D"/>
    <w:rsid w:val="005C121F"/>
    <w:rsid w:val="0060007A"/>
    <w:rsid w:val="0061080C"/>
    <w:rsid w:val="00617A5A"/>
    <w:rsid w:val="0062188E"/>
    <w:rsid w:val="0062649F"/>
    <w:rsid w:val="006443D9"/>
    <w:rsid w:val="006468B8"/>
    <w:rsid w:val="00670777"/>
    <w:rsid w:val="006722D1"/>
    <w:rsid w:val="00677D8C"/>
    <w:rsid w:val="00690E9A"/>
    <w:rsid w:val="006A1566"/>
    <w:rsid w:val="006A66BA"/>
    <w:rsid w:val="006B03C1"/>
    <w:rsid w:val="006B32EE"/>
    <w:rsid w:val="006B38D0"/>
    <w:rsid w:val="006C3FE4"/>
    <w:rsid w:val="006C55D8"/>
    <w:rsid w:val="006D00FF"/>
    <w:rsid w:val="006D2CE5"/>
    <w:rsid w:val="006D381B"/>
    <w:rsid w:val="006F7F7C"/>
    <w:rsid w:val="00702713"/>
    <w:rsid w:val="00704CD0"/>
    <w:rsid w:val="00704FEB"/>
    <w:rsid w:val="00707214"/>
    <w:rsid w:val="00713D2D"/>
    <w:rsid w:val="00714A66"/>
    <w:rsid w:val="007160C3"/>
    <w:rsid w:val="00716CFC"/>
    <w:rsid w:val="007272CA"/>
    <w:rsid w:val="007368FC"/>
    <w:rsid w:val="00750247"/>
    <w:rsid w:val="00756132"/>
    <w:rsid w:val="00760B21"/>
    <w:rsid w:val="00783E84"/>
    <w:rsid w:val="007847F8"/>
    <w:rsid w:val="007C3023"/>
    <w:rsid w:val="007D0E04"/>
    <w:rsid w:val="007D3169"/>
    <w:rsid w:val="007E1EAA"/>
    <w:rsid w:val="007E256E"/>
    <w:rsid w:val="007E4C0C"/>
    <w:rsid w:val="00806E28"/>
    <w:rsid w:val="00815AF4"/>
    <w:rsid w:val="00820F35"/>
    <w:rsid w:val="008232C5"/>
    <w:rsid w:val="00837BF7"/>
    <w:rsid w:val="0085113D"/>
    <w:rsid w:val="008550B2"/>
    <w:rsid w:val="008624CE"/>
    <w:rsid w:val="00863258"/>
    <w:rsid w:val="00880D53"/>
    <w:rsid w:val="008A031E"/>
    <w:rsid w:val="008B4329"/>
    <w:rsid w:val="008B7444"/>
    <w:rsid w:val="008C2A2D"/>
    <w:rsid w:val="008C67BA"/>
    <w:rsid w:val="008D552F"/>
    <w:rsid w:val="008E0E0B"/>
    <w:rsid w:val="008F0C9B"/>
    <w:rsid w:val="008F5684"/>
    <w:rsid w:val="00912143"/>
    <w:rsid w:val="00954F5E"/>
    <w:rsid w:val="00967052"/>
    <w:rsid w:val="0097266B"/>
    <w:rsid w:val="00991889"/>
    <w:rsid w:val="009A11C9"/>
    <w:rsid w:val="009A6A10"/>
    <w:rsid w:val="009A7568"/>
    <w:rsid w:val="009B7538"/>
    <w:rsid w:val="009C6D71"/>
    <w:rsid w:val="00A0255D"/>
    <w:rsid w:val="00A23253"/>
    <w:rsid w:val="00A30F80"/>
    <w:rsid w:val="00A44A9F"/>
    <w:rsid w:val="00A45552"/>
    <w:rsid w:val="00A45E93"/>
    <w:rsid w:val="00A467BB"/>
    <w:rsid w:val="00A537B1"/>
    <w:rsid w:val="00A64E69"/>
    <w:rsid w:val="00A824AE"/>
    <w:rsid w:val="00A9395E"/>
    <w:rsid w:val="00A978B4"/>
    <w:rsid w:val="00AA4A90"/>
    <w:rsid w:val="00AC3137"/>
    <w:rsid w:val="00AC47D5"/>
    <w:rsid w:val="00AC6116"/>
    <w:rsid w:val="00AC6D0D"/>
    <w:rsid w:val="00AF088B"/>
    <w:rsid w:val="00B16591"/>
    <w:rsid w:val="00B203C7"/>
    <w:rsid w:val="00B541C4"/>
    <w:rsid w:val="00B6517B"/>
    <w:rsid w:val="00B65FB5"/>
    <w:rsid w:val="00B82442"/>
    <w:rsid w:val="00B865D7"/>
    <w:rsid w:val="00BB0410"/>
    <w:rsid w:val="00BB47E5"/>
    <w:rsid w:val="00BD132F"/>
    <w:rsid w:val="00BD2605"/>
    <w:rsid w:val="00BD33C7"/>
    <w:rsid w:val="00BE2782"/>
    <w:rsid w:val="00BE7004"/>
    <w:rsid w:val="00BF5B74"/>
    <w:rsid w:val="00C0527C"/>
    <w:rsid w:val="00C10DF1"/>
    <w:rsid w:val="00C13A71"/>
    <w:rsid w:val="00C3363C"/>
    <w:rsid w:val="00C35DD3"/>
    <w:rsid w:val="00C40637"/>
    <w:rsid w:val="00C4281B"/>
    <w:rsid w:val="00C655EB"/>
    <w:rsid w:val="00C67AF2"/>
    <w:rsid w:val="00C76E7B"/>
    <w:rsid w:val="00C82307"/>
    <w:rsid w:val="00C82F9D"/>
    <w:rsid w:val="00CB2D7C"/>
    <w:rsid w:val="00CB5C87"/>
    <w:rsid w:val="00CC7241"/>
    <w:rsid w:val="00CD3AF3"/>
    <w:rsid w:val="00CD6A64"/>
    <w:rsid w:val="00CF1396"/>
    <w:rsid w:val="00CF4A25"/>
    <w:rsid w:val="00D1516D"/>
    <w:rsid w:val="00D35F91"/>
    <w:rsid w:val="00D40D7C"/>
    <w:rsid w:val="00D4599F"/>
    <w:rsid w:val="00D50E69"/>
    <w:rsid w:val="00D51F68"/>
    <w:rsid w:val="00D54BEE"/>
    <w:rsid w:val="00D54E59"/>
    <w:rsid w:val="00D624BC"/>
    <w:rsid w:val="00D8512D"/>
    <w:rsid w:val="00D93350"/>
    <w:rsid w:val="00DA2955"/>
    <w:rsid w:val="00DA3219"/>
    <w:rsid w:val="00DA39BE"/>
    <w:rsid w:val="00DB1675"/>
    <w:rsid w:val="00DC0174"/>
    <w:rsid w:val="00DD4C12"/>
    <w:rsid w:val="00DE0F48"/>
    <w:rsid w:val="00DE7742"/>
    <w:rsid w:val="00E00CFF"/>
    <w:rsid w:val="00E04144"/>
    <w:rsid w:val="00E12C16"/>
    <w:rsid w:val="00E2131A"/>
    <w:rsid w:val="00E27FB4"/>
    <w:rsid w:val="00E53D21"/>
    <w:rsid w:val="00E565E5"/>
    <w:rsid w:val="00E63136"/>
    <w:rsid w:val="00E668D0"/>
    <w:rsid w:val="00E803D5"/>
    <w:rsid w:val="00E807D8"/>
    <w:rsid w:val="00EB65FE"/>
    <w:rsid w:val="00EC75CF"/>
    <w:rsid w:val="00EE11D1"/>
    <w:rsid w:val="00EE1F3D"/>
    <w:rsid w:val="00EF3D97"/>
    <w:rsid w:val="00F009A5"/>
    <w:rsid w:val="00F07929"/>
    <w:rsid w:val="00F16283"/>
    <w:rsid w:val="00F3040F"/>
    <w:rsid w:val="00F30567"/>
    <w:rsid w:val="00F46819"/>
    <w:rsid w:val="00F81AC1"/>
    <w:rsid w:val="00F91DBF"/>
    <w:rsid w:val="00FA0B6C"/>
    <w:rsid w:val="00FA2D53"/>
    <w:rsid w:val="00FA5E5B"/>
    <w:rsid w:val="00FB35C1"/>
    <w:rsid w:val="00FB3CD1"/>
    <w:rsid w:val="00FB7C24"/>
    <w:rsid w:val="00FC03AA"/>
    <w:rsid w:val="00FC061D"/>
    <w:rsid w:val="00FC157D"/>
    <w:rsid w:val="00FD3540"/>
    <w:rsid w:val="00FE1985"/>
    <w:rsid w:val="00FE728B"/>
    <w:rsid w:val="00FF4362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56C4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aliases w:val="Раздел"/>
    <w:basedOn w:val="a"/>
    <w:next w:val="a"/>
    <w:link w:val="10"/>
    <w:uiPriority w:val="99"/>
    <w:qFormat/>
    <w:rsid w:val="002E244F"/>
    <w:pPr>
      <w:keepNext/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2E244F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E244F"/>
    <w:pPr>
      <w:keepNext/>
      <w:framePr w:hSpace="180" w:wrap="auto" w:vAnchor="text" w:hAnchor="text" w:x="108" w:y="1"/>
      <w:widowControl w:val="0"/>
      <w:spacing w:after="0"/>
      <w:suppressOverlap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E244F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E244F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2E244F"/>
    <w:pPr>
      <w:keepNext/>
      <w:tabs>
        <w:tab w:val="left" w:pos="406"/>
      </w:tabs>
      <w:ind w:hanging="1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E244F"/>
    <w:pPr>
      <w:spacing w:before="24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E244F"/>
    <w:pPr>
      <w:keepNext/>
      <w:spacing w:after="0"/>
      <w:outlineLvl w:val="7"/>
    </w:pPr>
    <w:rPr>
      <w:b/>
      <w:bCs/>
      <w:sz w:val="28"/>
      <w:szCs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2E244F"/>
    <w:pPr>
      <w:spacing w:before="24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link w:val="1"/>
    <w:uiPriority w:val="99"/>
    <w:locked/>
    <w:rsid w:val="002E244F"/>
    <w:rPr>
      <w:rFonts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link w:val="2"/>
    <w:uiPriority w:val="99"/>
    <w:locked/>
    <w:rsid w:val="002E244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2E244F"/>
    <w:rPr>
      <w:rFonts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2E244F"/>
    <w:rPr>
      <w:rFonts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2E244F"/>
    <w:rPr>
      <w:rFonts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2E244F"/>
    <w:rPr>
      <w:rFonts w:cs="Times New Roman"/>
      <w:b/>
      <w:bCs/>
      <w:sz w:val="28"/>
      <w:szCs w:val="28"/>
      <w:u w:val="single"/>
      <w:lang w:eastAsia="ru-RU"/>
    </w:rPr>
  </w:style>
  <w:style w:type="character" w:customStyle="1" w:styleId="90">
    <w:name w:val="Заголовок 9 Знак"/>
    <w:link w:val="9"/>
    <w:uiPriority w:val="99"/>
    <w:locked/>
    <w:rsid w:val="002E244F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uiPriority w:val="99"/>
    <w:qFormat/>
    <w:rsid w:val="002E244F"/>
    <w:pPr>
      <w:framePr w:wrap="auto" w:vAnchor="text" w:hAnchor="page" w:x="1081" w:y="388"/>
      <w:tabs>
        <w:tab w:val="left" w:pos="9072"/>
      </w:tabs>
    </w:pPr>
    <w:rPr>
      <w:b/>
      <w:bCs/>
    </w:rPr>
  </w:style>
  <w:style w:type="paragraph" w:styleId="a4">
    <w:name w:val="Title"/>
    <w:basedOn w:val="a"/>
    <w:link w:val="a5"/>
    <w:uiPriority w:val="99"/>
    <w:qFormat/>
    <w:rsid w:val="002E244F"/>
    <w:pPr>
      <w:spacing w:after="0"/>
      <w:jc w:val="center"/>
    </w:pPr>
    <w:rPr>
      <w:b/>
      <w:bCs/>
      <w:sz w:val="26"/>
      <w:szCs w:val="26"/>
    </w:rPr>
  </w:style>
  <w:style w:type="character" w:customStyle="1" w:styleId="a5">
    <w:name w:val="Название Знак"/>
    <w:link w:val="a4"/>
    <w:uiPriority w:val="99"/>
    <w:locked/>
    <w:rsid w:val="002E244F"/>
    <w:rPr>
      <w:rFonts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A537B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537B1"/>
    <w:pPr>
      <w:autoSpaceDE w:val="0"/>
      <w:autoSpaceDN w:val="0"/>
      <w:adjustRightInd w:val="0"/>
    </w:pPr>
    <w:rPr>
      <w:rFonts w:ascii="Calibri" w:hAnsi="Calibri" w:cs="Calibri"/>
      <w:sz w:val="28"/>
      <w:szCs w:val="28"/>
    </w:rPr>
  </w:style>
  <w:style w:type="paragraph" w:styleId="a6">
    <w:name w:val="List Paragraph"/>
    <w:basedOn w:val="a"/>
    <w:uiPriority w:val="99"/>
    <w:qFormat/>
    <w:rsid w:val="00D54BEE"/>
    <w:pPr>
      <w:ind w:left="720"/>
    </w:pPr>
  </w:style>
  <w:style w:type="paragraph" w:styleId="31">
    <w:name w:val="Body Text Indent 3"/>
    <w:basedOn w:val="a"/>
    <w:link w:val="32"/>
    <w:uiPriority w:val="99"/>
    <w:semiHidden/>
    <w:rsid w:val="001205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20552"/>
    <w:rPr>
      <w:rFonts w:ascii="Calibri" w:hAnsi="Calibri" w:cs="Calibri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042E1D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Hyperlink"/>
    <w:uiPriority w:val="99"/>
    <w:semiHidden/>
    <w:rsid w:val="00042E1D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rsid w:val="002A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2A221F"/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uiPriority w:val="99"/>
    <w:locked/>
    <w:rsid w:val="006A1566"/>
    <w:rPr>
      <w:rFonts w:cs="Times New Roman"/>
    </w:rPr>
  </w:style>
  <w:style w:type="paragraph" w:styleId="ad">
    <w:name w:val="Subtitle"/>
    <w:basedOn w:val="a"/>
    <w:link w:val="ae"/>
    <w:uiPriority w:val="99"/>
    <w:qFormat/>
    <w:rsid w:val="006A1566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Подзаголовок Знак"/>
    <w:link w:val="ad"/>
    <w:uiPriority w:val="99"/>
    <w:locked/>
    <w:rsid w:val="00815AF4"/>
    <w:rPr>
      <w:rFonts w:ascii="Cambria" w:hAnsi="Cambria" w:cs="Cambria"/>
      <w:sz w:val="24"/>
      <w:szCs w:val="24"/>
    </w:rPr>
  </w:style>
  <w:style w:type="paragraph" w:styleId="af">
    <w:name w:val="Document Map"/>
    <w:basedOn w:val="a"/>
    <w:link w:val="af0"/>
    <w:uiPriority w:val="99"/>
    <w:semiHidden/>
    <w:locked/>
    <w:rsid w:val="00D9335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FC157D"/>
    <w:rPr>
      <w:rFonts w:cs="Times New Roman"/>
      <w:sz w:val="2"/>
      <w:szCs w:val="2"/>
    </w:rPr>
  </w:style>
  <w:style w:type="paragraph" w:styleId="af1">
    <w:name w:val="Balloon Text"/>
    <w:basedOn w:val="a"/>
    <w:link w:val="af2"/>
    <w:uiPriority w:val="99"/>
    <w:semiHidden/>
    <w:unhideWhenUsed/>
    <w:locked/>
    <w:rsid w:val="002A1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A1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4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D978-EBAD-4B5F-9D5D-A3018D97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3096</TotalTime>
  <Pages>1</Pages>
  <Words>5096</Words>
  <Characters>29052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62</cp:revision>
  <cp:lastPrinted>2022-02-03T13:00:00Z</cp:lastPrinted>
  <dcterms:created xsi:type="dcterms:W3CDTF">2013-08-20T04:55:00Z</dcterms:created>
  <dcterms:modified xsi:type="dcterms:W3CDTF">2022-02-03T13:01:00Z</dcterms:modified>
</cp:coreProperties>
</file>